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70" w:rsidRDefault="00881B70" w:rsidP="00625B48">
      <w:pPr>
        <w:rPr>
          <w:b/>
        </w:rPr>
      </w:pPr>
    </w:p>
    <w:p w:rsidR="00881B70" w:rsidRPr="0036451E" w:rsidRDefault="0036451E" w:rsidP="0036451E">
      <w:pPr>
        <w:jc w:val="center"/>
        <w:rPr>
          <w:b/>
        </w:rPr>
      </w:pPr>
      <w:r w:rsidRPr="0036451E">
        <w:rPr>
          <w:b/>
        </w:rPr>
        <w:t>RELATÓRIO DE REUNIÃO</w:t>
      </w:r>
    </w:p>
    <w:p w:rsidR="00881B70" w:rsidRDefault="00881B70" w:rsidP="00881B70"/>
    <w:p w:rsidR="00881B70" w:rsidRDefault="00881B70" w:rsidP="0036451E">
      <w:pPr>
        <w:spacing w:before="240" w:after="240" w:line="360" w:lineRule="auto"/>
      </w:pPr>
      <w:r>
        <w:t xml:space="preserve">Em virtude do cenário de escassez hídrica vivenciada pelo Estado do Espírito Santo, incluindo o Município de Aracruz </w:t>
      </w:r>
      <w:r w:rsidR="0036451E">
        <w:t>e em</w:t>
      </w:r>
      <w:r>
        <w:t xml:space="preserve"> função das resoluções da AGERH Nº 005/2015 e 006/2015, que determinam dentre outras a adoção de medidas de restrição de uso de água, reuniram-se no dia 06/10/2015, as partes relacionadas abaixo do corpo deste documento, com a finalidade de propor medidas a serem adotadas pela Administração Municipal para contribu</w:t>
      </w:r>
      <w:r w:rsidR="0036451E">
        <w:t>ir para o enfrentamento do cenário de estresse hídrico.</w:t>
      </w:r>
    </w:p>
    <w:p w:rsidR="0036451E" w:rsidRDefault="0036451E" w:rsidP="0036451E">
      <w:pPr>
        <w:spacing w:before="240" w:after="240" w:line="360" w:lineRule="auto"/>
      </w:pPr>
      <w:r>
        <w:t>No Anexo A estão elencadas as principais ações a serem desenvolvidas pelos entes públicos, cabendo ao chefe do Executivo validar as ações propostas.</w:t>
      </w:r>
    </w:p>
    <w:p w:rsidR="0036451E" w:rsidRDefault="0036451E" w:rsidP="0036451E">
      <w:pPr>
        <w:spacing w:before="240" w:after="240" w:line="360" w:lineRule="auto"/>
      </w:pPr>
    </w:p>
    <w:p w:rsidR="0036451E" w:rsidRDefault="0036451E" w:rsidP="0036451E">
      <w:pPr>
        <w:spacing w:before="240" w:after="240" w:line="360" w:lineRule="auto"/>
      </w:pPr>
      <w:r>
        <w:t>Aracruz, 06 de outubro de 2015.</w:t>
      </w:r>
    </w:p>
    <w:p w:rsidR="0036451E" w:rsidRDefault="0036451E" w:rsidP="0036451E">
      <w:pPr>
        <w:spacing w:before="240" w:after="240" w:line="360" w:lineRule="auto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3963"/>
      </w:tblGrid>
      <w:tr w:rsidR="0036451E" w:rsidRPr="0036451E" w:rsidTr="0036451E">
        <w:trPr>
          <w:jc w:val="center"/>
        </w:trPr>
        <w:tc>
          <w:tcPr>
            <w:tcW w:w="4673" w:type="dxa"/>
          </w:tcPr>
          <w:p w:rsidR="0036451E" w:rsidRPr="0036451E" w:rsidRDefault="0036451E" w:rsidP="0036451E">
            <w:pPr>
              <w:jc w:val="center"/>
              <w:rPr>
                <w:b/>
                <w:sz w:val="20"/>
              </w:rPr>
            </w:pPr>
            <w:r w:rsidRPr="0036451E">
              <w:rPr>
                <w:b/>
                <w:sz w:val="20"/>
              </w:rPr>
              <w:t>Almir Gonçalves Vianna</w:t>
            </w:r>
          </w:p>
          <w:p w:rsidR="0036451E" w:rsidRPr="0036451E" w:rsidRDefault="0036451E" w:rsidP="0036451E">
            <w:pPr>
              <w:jc w:val="center"/>
              <w:rPr>
                <w:sz w:val="20"/>
              </w:rPr>
            </w:pPr>
            <w:r w:rsidRPr="0036451E">
              <w:rPr>
                <w:sz w:val="20"/>
              </w:rPr>
              <w:t>Secretaria de Agricultura</w:t>
            </w:r>
          </w:p>
        </w:tc>
        <w:tc>
          <w:tcPr>
            <w:tcW w:w="425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3963" w:type="dxa"/>
          </w:tcPr>
          <w:p w:rsidR="0036451E" w:rsidRPr="0036451E" w:rsidRDefault="0036451E" w:rsidP="0036451E">
            <w:pPr>
              <w:jc w:val="center"/>
              <w:rPr>
                <w:b/>
                <w:sz w:val="20"/>
              </w:rPr>
            </w:pPr>
            <w:r w:rsidRPr="0036451E">
              <w:rPr>
                <w:b/>
                <w:sz w:val="20"/>
              </w:rPr>
              <w:t xml:space="preserve">Giuliano </w:t>
            </w:r>
            <w:proofErr w:type="spellStart"/>
            <w:r w:rsidRPr="0036451E">
              <w:rPr>
                <w:b/>
                <w:sz w:val="20"/>
              </w:rPr>
              <w:t>Negreli</w:t>
            </w:r>
            <w:proofErr w:type="spellEnd"/>
            <w:r w:rsidRPr="0036451E">
              <w:rPr>
                <w:b/>
                <w:sz w:val="20"/>
              </w:rPr>
              <w:t xml:space="preserve"> Martins</w:t>
            </w:r>
          </w:p>
          <w:p w:rsidR="0036451E" w:rsidRPr="0036451E" w:rsidRDefault="0036451E" w:rsidP="0036451E">
            <w:pPr>
              <w:jc w:val="center"/>
              <w:rPr>
                <w:sz w:val="20"/>
              </w:rPr>
            </w:pPr>
            <w:r w:rsidRPr="0036451E">
              <w:rPr>
                <w:sz w:val="20"/>
              </w:rPr>
              <w:t>Secretaria de Meio Ambiente</w:t>
            </w:r>
          </w:p>
        </w:tc>
      </w:tr>
      <w:tr w:rsidR="0036451E" w:rsidRPr="0036451E" w:rsidTr="0036451E">
        <w:trPr>
          <w:trHeight w:val="1294"/>
          <w:jc w:val="center"/>
        </w:trPr>
        <w:tc>
          <w:tcPr>
            <w:tcW w:w="4673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3963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</w:tr>
      <w:tr w:rsidR="0036451E" w:rsidRPr="0036451E" w:rsidTr="0036451E">
        <w:trPr>
          <w:jc w:val="center"/>
        </w:trPr>
        <w:tc>
          <w:tcPr>
            <w:tcW w:w="4673" w:type="dxa"/>
          </w:tcPr>
          <w:p w:rsidR="0036451E" w:rsidRPr="0036451E" w:rsidRDefault="0036451E" w:rsidP="0036451E">
            <w:pPr>
              <w:jc w:val="center"/>
              <w:rPr>
                <w:b/>
                <w:sz w:val="20"/>
              </w:rPr>
            </w:pPr>
            <w:r w:rsidRPr="0036451E">
              <w:rPr>
                <w:b/>
                <w:sz w:val="20"/>
              </w:rPr>
              <w:t>Robson Lopes Fracalossi</w:t>
            </w:r>
          </w:p>
          <w:p w:rsidR="0036451E" w:rsidRPr="0036451E" w:rsidRDefault="0036451E" w:rsidP="0036451E">
            <w:pPr>
              <w:jc w:val="center"/>
              <w:rPr>
                <w:sz w:val="20"/>
              </w:rPr>
            </w:pPr>
            <w:r w:rsidRPr="0036451E">
              <w:rPr>
                <w:sz w:val="20"/>
              </w:rPr>
              <w:t>Serviço Autônomo de Água e Esgoto</w:t>
            </w:r>
          </w:p>
        </w:tc>
        <w:tc>
          <w:tcPr>
            <w:tcW w:w="425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3963" w:type="dxa"/>
          </w:tcPr>
          <w:p w:rsidR="0036451E" w:rsidRPr="0036451E" w:rsidRDefault="0036451E" w:rsidP="0036451E">
            <w:pPr>
              <w:jc w:val="center"/>
              <w:rPr>
                <w:b/>
                <w:sz w:val="20"/>
              </w:rPr>
            </w:pPr>
            <w:r w:rsidRPr="0036451E">
              <w:rPr>
                <w:b/>
                <w:sz w:val="20"/>
              </w:rPr>
              <w:t xml:space="preserve">Jaime </w:t>
            </w:r>
            <w:proofErr w:type="spellStart"/>
            <w:r w:rsidRPr="0036451E">
              <w:rPr>
                <w:b/>
                <w:sz w:val="20"/>
              </w:rPr>
              <w:t>Borlini</w:t>
            </w:r>
            <w:proofErr w:type="spellEnd"/>
            <w:r w:rsidRPr="0036451E">
              <w:rPr>
                <w:b/>
                <w:sz w:val="20"/>
              </w:rPr>
              <w:t xml:space="preserve"> Júnior</w:t>
            </w:r>
          </w:p>
          <w:p w:rsidR="0036451E" w:rsidRPr="0036451E" w:rsidRDefault="0036451E" w:rsidP="0036451E">
            <w:pPr>
              <w:jc w:val="center"/>
              <w:rPr>
                <w:sz w:val="20"/>
              </w:rPr>
            </w:pPr>
            <w:r w:rsidRPr="0036451E">
              <w:rPr>
                <w:sz w:val="20"/>
              </w:rPr>
              <w:t>Secretaria de Transporte e Infraestrutura</w:t>
            </w:r>
          </w:p>
        </w:tc>
      </w:tr>
      <w:tr w:rsidR="0036451E" w:rsidRPr="0036451E" w:rsidTr="0036451E">
        <w:trPr>
          <w:jc w:val="center"/>
        </w:trPr>
        <w:tc>
          <w:tcPr>
            <w:tcW w:w="4673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  <w:tc>
          <w:tcPr>
            <w:tcW w:w="3963" w:type="dxa"/>
          </w:tcPr>
          <w:p w:rsidR="0036451E" w:rsidRPr="0036451E" w:rsidRDefault="0036451E" w:rsidP="0036451E">
            <w:pPr>
              <w:rPr>
                <w:sz w:val="20"/>
              </w:rPr>
            </w:pPr>
          </w:p>
        </w:tc>
      </w:tr>
    </w:tbl>
    <w:p w:rsidR="0036451E" w:rsidRPr="00881B70" w:rsidRDefault="0036451E" w:rsidP="0036451E">
      <w:pPr>
        <w:spacing w:before="240" w:after="240" w:line="360" w:lineRule="auto"/>
        <w:sectPr w:rsidR="0036451E" w:rsidRPr="00881B70" w:rsidSect="00EF51C8">
          <w:headerReference w:type="default" r:id="rId6"/>
          <w:footerReference w:type="default" r:id="rId7"/>
          <w:pgSz w:w="11906" w:h="16838"/>
          <w:pgMar w:top="1701" w:right="1134" w:bottom="1134" w:left="1701" w:header="397" w:footer="397" w:gutter="0"/>
          <w:cols w:space="708"/>
          <w:docGrid w:linePitch="360"/>
        </w:sectPr>
      </w:pPr>
    </w:p>
    <w:p w:rsidR="005A522C" w:rsidRPr="00881B70" w:rsidRDefault="00881B70" w:rsidP="00625B48">
      <w:pPr>
        <w:rPr>
          <w:b/>
        </w:rPr>
      </w:pPr>
      <w:r w:rsidRPr="00881B70">
        <w:rPr>
          <w:b/>
        </w:rPr>
        <w:lastRenderedPageBreak/>
        <w:t xml:space="preserve">ANEXO A - </w:t>
      </w:r>
      <w:r w:rsidR="0036451E" w:rsidRPr="00881B70">
        <w:rPr>
          <w:b/>
        </w:rPr>
        <w:t>AÇÕES DO</w:t>
      </w:r>
      <w:r w:rsidRPr="00881B70">
        <w:rPr>
          <w:b/>
        </w:rPr>
        <w:t xml:space="preserve"> PODER PÚBLICO PARA CONTROLE DA ESCASSEZ HÍDRICA NO MUNICÍPIO DE ARACRUZ</w:t>
      </w:r>
      <w:bookmarkStart w:id="0" w:name="_GoBack"/>
      <w:bookmarkEnd w:id="0"/>
    </w:p>
    <w:p w:rsidR="00625B48" w:rsidRDefault="00625B48" w:rsidP="00625B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625B48" w:rsidRPr="00625B48" w:rsidTr="006B687B">
        <w:tc>
          <w:tcPr>
            <w:tcW w:w="3539" w:type="dxa"/>
          </w:tcPr>
          <w:p w:rsidR="00625B48" w:rsidRPr="00625B48" w:rsidRDefault="00625B48" w:rsidP="00625B48">
            <w:pPr>
              <w:rPr>
                <w:b/>
              </w:rPr>
            </w:pPr>
            <w:r w:rsidRPr="00625B48">
              <w:rPr>
                <w:b/>
              </w:rPr>
              <w:t>AÇÃO</w:t>
            </w:r>
          </w:p>
        </w:tc>
        <w:tc>
          <w:tcPr>
            <w:tcW w:w="3119" w:type="dxa"/>
          </w:tcPr>
          <w:p w:rsidR="00625B48" w:rsidRPr="00625B48" w:rsidRDefault="00625B48" w:rsidP="00625B48">
            <w:pPr>
              <w:rPr>
                <w:b/>
              </w:rPr>
            </w:pPr>
            <w:r w:rsidRPr="00625B48">
              <w:rPr>
                <w:b/>
              </w:rPr>
              <w:t>OBJETIVO</w:t>
            </w:r>
          </w:p>
        </w:tc>
        <w:tc>
          <w:tcPr>
            <w:tcW w:w="2403" w:type="dxa"/>
          </w:tcPr>
          <w:p w:rsidR="00625B48" w:rsidRPr="00625B48" w:rsidRDefault="00625B48" w:rsidP="00625B48">
            <w:pPr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323766" w:rsidRPr="00323766" w:rsidTr="006B687B">
        <w:tc>
          <w:tcPr>
            <w:tcW w:w="3539" w:type="dxa"/>
          </w:tcPr>
          <w:p w:rsidR="00323766" w:rsidRPr="00323766" w:rsidRDefault="00323766" w:rsidP="00625B48">
            <w:pPr>
              <w:rPr>
                <w:sz w:val="20"/>
              </w:rPr>
            </w:pPr>
            <w:r w:rsidRPr="00323766">
              <w:rPr>
                <w:sz w:val="20"/>
              </w:rPr>
              <w:t>Divulgação da resolução AGERH 005/2015</w:t>
            </w:r>
            <w:r>
              <w:rPr>
                <w:sz w:val="20"/>
              </w:rPr>
              <w:t>;</w:t>
            </w:r>
          </w:p>
        </w:tc>
        <w:tc>
          <w:tcPr>
            <w:tcW w:w="3119" w:type="dxa"/>
          </w:tcPr>
          <w:p w:rsidR="00323766" w:rsidRPr="00323766" w:rsidRDefault="00323766" w:rsidP="00625B48">
            <w:pPr>
              <w:rPr>
                <w:sz w:val="20"/>
              </w:rPr>
            </w:pPr>
            <w:r>
              <w:rPr>
                <w:sz w:val="20"/>
              </w:rPr>
              <w:t>Dar conhecimento à população da resolução 005/2015.</w:t>
            </w:r>
          </w:p>
        </w:tc>
        <w:tc>
          <w:tcPr>
            <w:tcW w:w="2403" w:type="dxa"/>
          </w:tcPr>
          <w:p w:rsidR="00323766" w:rsidRPr="00323766" w:rsidRDefault="00323766" w:rsidP="00625B48">
            <w:pPr>
              <w:rPr>
                <w:sz w:val="20"/>
              </w:rPr>
            </w:pPr>
            <w:r>
              <w:rPr>
                <w:sz w:val="20"/>
              </w:rPr>
              <w:t>SECOM e SAAE</w:t>
            </w:r>
          </w:p>
        </w:tc>
      </w:tr>
      <w:tr w:rsidR="00625B48" w:rsidRPr="00625B48" w:rsidTr="006B687B">
        <w:tc>
          <w:tcPr>
            <w:tcW w:w="3539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Suspensão de uso de carro pipa em umectação de vias e irrigação de jardins;</w:t>
            </w:r>
          </w:p>
        </w:tc>
        <w:tc>
          <w:tcPr>
            <w:tcW w:w="3119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Atender à resolução 005/2013 da AGERH.</w:t>
            </w:r>
          </w:p>
        </w:tc>
        <w:tc>
          <w:tcPr>
            <w:tcW w:w="2403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SETRANS, SEMAM e SEMAG</w:t>
            </w:r>
          </w:p>
        </w:tc>
      </w:tr>
      <w:tr w:rsidR="00625B48" w:rsidRPr="00625B48" w:rsidTr="006B687B">
        <w:tc>
          <w:tcPr>
            <w:tcW w:w="3539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Compor grupo de trabalho para revisão do código de postura</w:t>
            </w:r>
            <w:r w:rsidR="00323766">
              <w:rPr>
                <w:sz w:val="20"/>
              </w:rPr>
              <w:t>;</w:t>
            </w:r>
          </w:p>
        </w:tc>
        <w:tc>
          <w:tcPr>
            <w:tcW w:w="3119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Definir medidas restritivas para uso indevido da água.</w:t>
            </w:r>
          </w:p>
        </w:tc>
        <w:tc>
          <w:tcPr>
            <w:tcW w:w="2403" w:type="dxa"/>
          </w:tcPr>
          <w:p w:rsidR="00625B48" w:rsidRP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SEMAM e SETRANS</w:t>
            </w:r>
          </w:p>
        </w:tc>
      </w:tr>
      <w:tr w:rsidR="00625B48" w:rsidRPr="00625B48" w:rsidTr="006B687B">
        <w:tc>
          <w:tcPr>
            <w:tcW w:w="3539" w:type="dxa"/>
          </w:tcPr>
          <w:p w:rsid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Suspender o fornecimento de máquinas para perfuração e aprofundamento de poços superficiais, os quais possam danificar o lençol freático;</w:t>
            </w:r>
          </w:p>
        </w:tc>
        <w:tc>
          <w:tcPr>
            <w:tcW w:w="3119" w:type="dxa"/>
          </w:tcPr>
          <w:p w:rsid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Evitar a degradação do lençol freático.</w:t>
            </w:r>
          </w:p>
        </w:tc>
        <w:tc>
          <w:tcPr>
            <w:tcW w:w="2403" w:type="dxa"/>
          </w:tcPr>
          <w:p w:rsid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SETRANS e SEMAG</w:t>
            </w:r>
          </w:p>
        </w:tc>
      </w:tr>
      <w:tr w:rsidR="00625B48" w:rsidRPr="00625B48" w:rsidTr="006B687B">
        <w:tc>
          <w:tcPr>
            <w:tcW w:w="3539" w:type="dxa"/>
          </w:tcPr>
          <w:p w:rsid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Limpeza dos reservatórios utilizados para o abastecimento humano (Barragem Santa Maria e Jacupemba)</w:t>
            </w:r>
            <w:r w:rsidR="00323766">
              <w:rPr>
                <w:sz w:val="20"/>
              </w:rPr>
              <w:t>;</w:t>
            </w:r>
          </w:p>
        </w:tc>
        <w:tc>
          <w:tcPr>
            <w:tcW w:w="3119" w:type="dxa"/>
          </w:tcPr>
          <w:p w:rsidR="00625B48" w:rsidRDefault="00625B48" w:rsidP="00625B48">
            <w:pPr>
              <w:rPr>
                <w:sz w:val="20"/>
              </w:rPr>
            </w:pPr>
            <w:r>
              <w:rPr>
                <w:sz w:val="20"/>
              </w:rPr>
              <w:t>Aumentar a capacidade de reservação</w:t>
            </w:r>
            <w:r w:rsidR="00323766">
              <w:rPr>
                <w:sz w:val="20"/>
              </w:rPr>
              <w:t xml:space="preserve"> dos sistemas de Aracruz Sede e jacupemba</w:t>
            </w:r>
            <w:r>
              <w:rPr>
                <w:sz w:val="20"/>
              </w:rPr>
              <w:t>.</w:t>
            </w:r>
          </w:p>
        </w:tc>
        <w:tc>
          <w:tcPr>
            <w:tcW w:w="2403" w:type="dxa"/>
          </w:tcPr>
          <w:p w:rsidR="00625B48" w:rsidRDefault="00323766" w:rsidP="00625B48">
            <w:pPr>
              <w:rPr>
                <w:sz w:val="20"/>
              </w:rPr>
            </w:pPr>
            <w:r>
              <w:rPr>
                <w:sz w:val="20"/>
              </w:rPr>
              <w:t>SETRANS e SEMAG</w:t>
            </w:r>
          </w:p>
        </w:tc>
      </w:tr>
      <w:tr w:rsidR="00323766" w:rsidRPr="00625B48" w:rsidTr="006B687B">
        <w:tc>
          <w:tcPr>
            <w:tcW w:w="3539" w:type="dxa"/>
          </w:tcPr>
          <w:p w:rsidR="00323766" w:rsidRDefault="00323766" w:rsidP="00323766">
            <w:pPr>
              <w:rPr>
                <w:sz w:val="20"/>
              </w:rPr>
            </w:pPr>
            <w:r>
              <w:rPr>
                <w:sz w:val="20"/>
              </w:rPr>
              <w:t>Estudo para construção de novos barramentos para abastecimento humano (Santa Rosa, Guaraná e Aracruz-Sede);</w:t>
            </w:r>
          </w:p>
        </w:tc>
        <w:tc>
          <w:tcPr>
            <w:tcW w:w="3119" w:type="dxa"/>
          </w:tcPr>
          <w:p w:rsidR="00323766" w:rsidRDefault="00323766" w:rsidP="00625B48">
            <w:pPr>
              <w:rPr>
                <w:sz w:val="20"/>
              </w:rPr>
            </w:pPr>
            <w:r>
              <w:rPr>
                <w:sz w:val="20"/>
              </w:rPr>
              <w:t>Aumentar a capacidade de reservação dos sistemas de Santa Rosa, Aracruz Sede e Guaraná.</w:t>
            </w:r>
          </w:p>
        </w:tc>
        <w:tc>
          <w:tcPr>
            <w:tcW w:w="2403" w:type="dxa"/>
          </w:tcPr>
          <w:p w:rsidR="00323766" w:rsidRDefault="00323766" w:rsidP="00625B48">
            <w:pPr>
              <w:rPr>
                <w:sz w:val="20"/>
              </w:rPr>
            </w:pPr>
            <w:r>
              <w:rPr>
                <w:sz w:val="20"/>
              </w:rPr>
              <w:t>SAAE e SEMAG</w:t>
            </w:r>
            <w:r w:rsidR="006B687B">
              <w:rPr>
                <w:sz w:val="20"/>
              </w:rPr>
              <w:t>.</w:t>
            </w:r>
          </w:p>
        </w:tc>
      </w:tr>
      <w:tr w:rsidR="00323766" w:rsidRPr="00625B48" w:rsidTr="006B687B">
        <w:tc>
          <w:tcPr>
            <w:tcW w:w="3539" w:type="dxa"/>
          </w:tcPr>
          <w:p w:rsidR="00323766" w:rsidRDefault="00323766" w:rsidP="00323766">
            <w:pPr>
              <w:rPr>
                <w:sz w:val="20"/>
              </w:rPr>
            </w:pPr>
            <w:r>
              <w:rPr>
                <w:sz w:val="20"/>
              </w:rPr>
              <w:t>Identificação de empresas de perfuração de poços artesianos e notificação em caso de perfurações não contempladas na resolução AGERH 005/2015;</w:t>
            </w:r>
          </w:p>
        </w:tc>
        <w:tc>
          <w:tcPr>
            <w:tcW w:w="3119" w:type="dxa"/>
          </w:tcPr>
          <w:p w:rsidR="00323766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Mitigar a perfuração clandestina de poços artesianos.</w:t>
            </w:r>
          </w:p>
        </w:tc>
        <w:tc>
          <w:tcPr>
            <w:tcW w:w="2403" w:type="dxa"/>
          </w:tcPr>
          <w:p w:rsidR="00323766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SEMAM.</w:t>
            </w:r>
          </w:p>
        </w:tc>
      </w:tr>
      <w:tr w:rsidR="006B687B" w:rsidRPr="00625B48" w:rsidTr="006B687B">
        <w:tc>
          <w:tcPr>
            <w:tcW w:w="3539" w:type="dxa"/>
          </w:tcPr>
          <w:p w:rsidR="006B687B" w:rsidRDefault="006B687B" w:rsidP="006B687B">
            <w:pPr>
              <w:rPr>
                <w:sz w:val="20"/>
              </w:rPr>
            </w:pPr>
            <w:r>
              <w:rPr>
                <w:sz w:val="20"/>
              </w:rPr>
              <w:t>Apoiar os agricultores de pequenas propriedades na construção de barragens;</w:t>
            </w:r>
          </w:p>
        </w:tc>
        <w:tc>
          <w:tcPr>
            <w:tcW w:w="3119" w:type="dxa"/>
          </w:tcPr>
          <w:p w:rsidR="006B687B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Aumentar a capacidade de reservação de água nas bacias hidrográficas.</w:t>
            </w:r>
          </w:p>
        </w:tc>
        <w:tc>
          <w:tcPr>
            <w:tcW w:w="2403" w:type="dxa"/>
          </w:tcPr>
          <w:p w:rsidR="006B687B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SEMAM e SEMAG.</w:t>
            </w:r>
          </w:p>
        </w:tc>
      </w:tr>
      <w:tr w:rsidR="006B687B" w:rsidRPr="00625B48" w:rsidTr="006B687B">
        <w:tc>
          <w:tcPr>
            <w:tcW w:w="3539" w:type="dxa"/>
          </w:tcPr>
          <w:p w:rsidR="006B687B" w:rsidRDefault="006B687B" w:rsidP="006B687B">
            <w:pPr>
              <w:rPr>
                <w:sz w:val="20"/>
              </w:rPr>
            </w:pPr>
            <w:r>
              <w:rPr>
                <w:sz w:val="20"/>
              </w:rPr>
              <w:t>Implantação e ampliação do projeto de proteção de nascentes (Amigo das águas);</w:t>
            </w:r>
          </w:p>
        </w:tc>
        <w:tc>
          <w:tcPr>
            <w:tcW w:w="3119" w:type="dxa"/>
          </w:tcPr>
          <w:p w:rsidR="006B687B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Recuperar e proteger áreas de nascentes.</w:t>
            </w:r>
          </w:p>
        </w:tc>
        <w:tc>
          <w:tcPr>
            <w:tcW w:w="2403" w:type="dxa"/>
          </w:tcPr>
          <w:p w:rsidR="006B687B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SEMAM e SEMAG.</w:t>
            </w:r>
          </w:p>
        </w:tc>
      </w:tr>
      <w:tr w:rsidR="006B687B" w:rsidRPr="00625B48" w:rsidTr="006B687B">
        <w:tc>
          <w:tcPr>
            <w:tcW w:w="3539" w:type="dxa"/>
          </w:tcPr>
          <w:p w:rsidR="006B687B" w:rsidRDefault="006B687B" w:rsidP="006B687B">
            <w:pPr>
              <w:rPr>
                <w:sz w:val="20"/>
              </w:rPr>
            </w:pPr>
            <w:r>
              <w:rPr>
                <w:sz w:val="20"/>
              </w:rPr>
              <w:t>Implantação e manutenção de caixas secas nas estradas rurais;</w:t>
            </w:r>
          </w:p>
        </w:tc>
        <w:tc>
          <w:tcPr>
            <w:tcW w:w="3119" w:type="dxa"/>
          </w:tcPr>
          <w:p w:rsidR="006B687B" w:rsidRDefault="006B687B" w:rsidP="006B687B">
            <w:pPr>
              <w:rPr>
                <w:sz w:val="20"/>
              </w:rPr>
            </w:pPr>
            <w:r>
              <w:rPr>
                <w:sz w:val="20"/>
              </w:rPr>
              <w:t>Reservar água e reter sedimentos, evitando o assoreamento dos rios e alimentação do lençol freático.</w:t>
            </w:r>
          </w:p>
        </w:tc>
        <w:tc>
          <w:tcPr>
            <w:tcW w:w="2403" w:type="dxa"/>
          </w:tcPr>
          <w:p w:rsidR="006B687B" w:rsidRDefault="006B687B" w:rsidP="00625B48">
            <w:pPr>
              <w:rPr>
                <w:sz w:val="20"/>
              </w:rPr>
            </w:pPr>
            <w:r>
              <w:rPr>
                <w:sz w:val="20"/>
              </w:rPr>
              <w:t>SEMAG.</w:t>
            </w:r>
          </w:p>
        </w:tc>
      </w:tr>
      <w:tr w:rsidR="006B687B" w:rsidRPr="00625B48" w:rsidTr="006B687B">
        <w:tc>
          <w:tcPr>
            <w:tcW w:w="3539" w:type="dxa"/>
          </w:tcPr>
          <w:p w:rsidR="006B687B" w:rsidRDefault="0097642A" w:rsidP="006B687B">
            <w:pPr>
              <w:rPr>
                <w:sz w:val="20"/>
              </w:rPr>
            </w:pPr>
            <w:r>
              <w:rPr>
                <w:sz w:val="20"/>
              </w:rPr>
              <w:t>Incluir as localidades de Aracruz Sede, Guaraná, Santa Rosa e Santa Cruz, afetadas pela escassez hídrica na resolução AGERH 006/2015;</w:t>
            </w:r>
          </w:p>
        </w:tc>
        <w:tc>
          <w:tcPr>
            <w:tcW w:w="3119" w:type="dxa"/>
          </w:tcPr>
          <w:p w:rsidR="006B687B" w:rsidRDefault="0097642A" w:rsidP="006B687B">
            <w:pPr>
              <w:rPr>
                <w:sz w:val="20"/>
              </w:rPr>
            </w:pPr>
            <w:r>
              <w:rPr>
                <w:sz w:val="20"/>
              </w:rPr>
              <w:t>Garantir o abastecimento humano nas localidades de Aracruz Sede, Guaraná, Santa Rosa e Santa Cruz</w:t>
            </w:r>
          </w:p>
        </w:tc>
        <w:tc>
          <w:tcPr>
            <w:tcW w:w="2403" w:type="dxa"/>
          </w:tcPr>
          <w:p w:rsidR="006B687B" w:rsidRDefault="0097642A" w:rsidP="00625B48">
            <w:pPr>
              <w:rPr>
                <w:sz w:val="20"/>
              </w:rPr>
            </w:pPr>
            <w:r>
              <w:rPr>
                <w:sz w:val="20"/>
              </w:rPr>
              <w:t>SAAE</w:t>
            </w:r>
          </w:p>
        </w:tc>
      </w:tr>
    </w:tbl>
    <w:p w:rsidR="00625B48" w:rsidRPr="00625B48" w:rsidRDefault="00625B48" w:rsidP="00625B48"/>
    <w:sectPr w:rsidR="00625B48" w:rsidRPr="00625B48" w:rsidSect="00EF51C8">
      <w:pgSz w:w="11906" w:h="16838"/>
      <w:pgMar w:top="1701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5C" w:rsidRDefault="00283A5C" w:rsidP="00EF51C8">
      <w:r>
        <w:separator/>
      </w:r>
    </w:p>
  </w:endnote>
  <w:endnote w:type="continuationSeparator" w:id="0">
    <w:p w:rsidR="00283A5C" w:rsidRDefault="00283A5C" w:rsidP="00EF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8" w:rsidRDefault="00283A5C" w:rsidP="00EF51C8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="00EF51C8" w:rsidRPr="00EF59C2">
        <w:rPr>
          <w:rStyle w:val="Hyperlink"/>
          <w:rFonts w:ascii="Verdana" w:hAnsi="Verdana"/>
          <w:sz w:val="16"/>
          <w:szCs w:val="16"/>
        </w:rPr>
        <w:t>saaeara@saaeara.com.br</w:t>
      </w:r>
    </w:hyperlink>
    <w:r w:rsidR="00EF51C8" w:rsidRPr="00EF59C2">
      <w:rPr>
        <w:rFonts w:ascii="Verdana" w:hAnsi="Verdana"/>
        <w:sz w:val="16"/>
        <w:szCs w:val="16"/>
      </w:rPr>
      <w:t xml:space="preserve"> | </w:t>
    </w:r>
    <w:hyperlink r:id="rId2" w:history="1">
      <w:r w:rsidR="00EF51C8" w:rsidRPr="00EF59C2">
        <w:rPr>
          <w:rStyle w:val="Hyperlink"/>
          <w:rFonts w:ascii="Verdana" w:hAnsi="Verdana"/>
          <w:sz w:val="16"/>
          <w:szCs w:val="16"/>
        </w:rPr>
        <w:t>www.saaeara.com.br</w:t>
      </w:r>
    </w:hyperlink>
  </w:p>
  <w:p w:rsidR="00EF51C8" w:rsidRPr="00EF59C2" w:rsidRDefault="003540BD" w:rsidP="00EF51C8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DFFC1" wp14:editId="4AE96E46">
              <wp:simplePos x="0" y="0"/>
              <wp:positionH relativeFrom="column">
                <wp:posOffset>-1883</wp:posOffset>
              </wp:positionH>
              <wp:positionV relativeFrom="paragraph">
                <wp:posOffset>15794</wp:posOffset>
              </wp:positionV>
              <wp:extent cx="5716883" cy="0"/>
              <wp:effectExtent l="0" t="0" r="3683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8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9BF71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" strokecolor="#002060" strokeweight="1.5pt"/>
          </w:pict>
        </mc:Fallback>
      </mc:AlternateContent>
    </w:r>
  </w:p>
  <w:p w:rsidR="00EF51C8" w:rsidRPr="00E642D0" w:rsidRDefault="00EF51C8" w:rsidP="00EF51C8">
    <w:pPr>
      <w:pStyle w:val="Rodap"/>
      <w:jc w:val="center"/>
      <w:rPr>
        <w:rFonts w:ascii="Verdana" w:hAnsi="Verdana"/>
        <w:b/>
        <w:sz w:val="16"/>
        <w:szCs w:val="16"/>
      </w:rPr>
    </w:pPr>
    <w:r w:rsidRPr="00E642D0">
      <w:rPr>
        <w:rFonts w:ascii="Verdana" w:hAnsi="Verdana"/>
        <w:b/>
        <w:sz w:val="16"/>
        <w:szCs w:val="16"/>
      </w:rPr>
      <w:t xml:space="preserve">SAAE </w:t>
    </w:r>
    <w:r>
      <w:rPr>
        <w:rFonts w:ascii="Verdana" w:hAnsi="Verdana"/>
        <w:b/>
        <w:sz w:val="16"/>
        <w:szCs w:val="16"/>
      </w:rPr>
      <w:t xml:space="preserve">- </w:t>
    </w:r>
    <w:r w:rsidRPr="00E642D0">
      <w:rPr>
        <w:rFonts w:ascii="Verdana" w:hAnsi="Verdana"/>
        <w:b/>
        <w:sz w:val="16"/>
        <w:szCs w:val="16"/>
      </w:rPr>
      <w:t>SERVIÇO AUTÔNOMO DE ÁGUA E ESGOTO | PREFEITURA MUNICIPAL DE ARACRUZ</w:t>
    </w:r>
  </w:p>
  <w:p w:rsidR="00EF51C8" w:rsidRPr="00E642D0" w:rsidRDefault="00EF51C8" w:rsidP="00EF51C8">
    <w:pPr>
      <w:pStyle w:val="Rodap"/>
      <w:spacing w:after="120"/>
      <w:jc w:val="center"/>
      <w:rPr>
        <w:rFonts w:ascii="Verdana" w:hAnsi="Verdana"/>
        <w:sz w:val="16"/>
        <w:szCs w:val="16"/>
      </w:rPr>
    </w:pPr>
    <w:r w:rsidRPr="00E642D0">
      <w:rPr>
        <w:rFonts w:ascii="Verdana" w:hAnsi="Verdana"/>
        <w:sz w:val="16"/>
        <w:szCs w:val="16"/>
      </w:rPr>
      <w:t>AUTARQUIA MUNICIPAL – Lei de Criação: Nº 10 de 20/04/1967</w:t>
    </w:r>
  </w:p>
  <w:p w:rsidR="00EF51C8" w:rsidRDefault="00EF51C8" w:rsidP="00EF51C8">
    <w:pPr>
      <w:pStyle w:val="Rodap"/>
      <w:jc w:val="center"/>
      <w:rPr>
        <w:rFonts w:ascii="Verdana" w:hAnsi="Verdana"/>
        <w:sz w:val="16"/>
        <w:szCs w:val="16"/>
      </w:rPr>
    </w:pPr>
    <w:r w:rsidRPr="00E642D0">
      <w:rPr>
        <w:rFonts w:ascii="Verdana" w:hAnsi="Verdana"/>
        <w:sz w:val="16"/>
        <w:szCs w:val="16"/>
      </w:rPr>
      <w:t xml:space="preserve">Rua José dos Santos Lopes, S/N, De Carli – </w:t>
    </w:r>
    <w:proofErr w:type="gramStart"/>
    <w:r w:rsidRPr="00E642D0">
      <w:rPr>
        <w:rFonts w:ascii="Verdana" w:hAnsi="Verdana"/>
        <w:sz w:val="16"/>
        <w:szCs w:val="16"/>
      </w:rPr>
      <w:t>CEP.:</w:t>
    </w:r>
    <w:proofErr w:type="gramEnd"/>
    <w:r w:rsidRPr="00E642D0">
      <w:rPr>
        <w:rFonts w:ascii="Verdana" w:hAnsi="Verdana"/>
        <w:sz w:val="16"/>
        <w:szCs w:val="16"/>
      </w:rPr>
      <w:t xml:space="preserve"> 29.194-017 – Aracruz – ES.</w:t>
    </w:r>
  </w:p>
  <w:p w:rsidR="00EF51C8" w:rsidRPr="00EF51C8" w:rsidRDefault="00EF51C8" w:rsidP="00EF51C8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CNPJ 27.108.141/0001-89, Tel.: (27)3256-9400 / Fax: (27) 3256-9417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5C" w:rsidRDefault="00283A5C" w:rsidP="00EF51C8">
      <w:r>
        <w:separator/>
      </w:r>
    </w:p>
  </w:footnote>
  <w:footnote w:type="continuationSeparator" w:id="0">
    <w:p w:rsidR="00283A5C" w:rsidRDefault="00283A5C" w:rsidP="00EF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8" w:rsidRDefault="00EF51C8">
    <w:pPr>
      <w:pStyle w:val="Cabealho"/>
    </w:pPr>
    <w:r w:rsidRPr="00EF51C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-200545</wp:posOffset>
          </wp:positionV>
          <wp:extent cx="5400040" cy="1019168"/>
          <wp:effectExtent l="0" t="0" r="0" b="0"/>
          <wp:wrapTight wrapText="bothSides">
            <wp:wrapPolygon edited="0">
              <wp:start x="0" y="0"/>
              <wp:lineTo x="0" y="21007"/>
              <wp:lineTo x="21488" y="21007"/>
              <wp:lineTo x="21488" y="0"/>
              <wp:lineTo x="0" y="0"/>
            </wp:wrapPolygon>
          </wp:wrapTight>
          <wp:docPr id="3" name="Imagem 1" descr="cabecalh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19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8"/>
    <w:rsid w:val="00283A5C"/>
    <w:rsid w:val="00323766"/>
    <w:rsid w:val="003540BD"/>
    <w:rsid w:val="0036451E"/>
    <w:rsid w:val="003B63AC"/>
    <w:rsid w:val="00404965"/>
    <w:rsid w:val="005A522C"/>
    <w:rsid w:val="005A5658"/>
    <w:rsid w:val="00625B48"/>
    <w:rsid w:val="006B687B"/>
    <w:rsid w:val="006C2A22"/>
    <w:rsid w:val="00773E4A"/>
    <w:rsid w:val="00881B70"/>
    <w:rsid w:val="0097642A"/>
    <w:rsid w:val="0099156B"/>
    <w:rsid w:val="009E5E73"/>
    <w:rsid w:val="00BB6F3C"/>
    <w:rsid w:val="00E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DD493-74FB-4296-97B4-CB9C3CF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156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1C8"/>
    <w:pPr>
      <w:tabs>
        <w:tab w:val="center" w:pos="4252"/>
        <w:tab w:val="right" w:pos="8504"/>
      </w:tabs>
    </w:pPr>
    <w:rPr>
      <w:rFonts w:cstheme="minorBid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F51C8"/>
  </w:style>
  <w:style w:type="paragraph" w:styleId="Rodap">
    <w:name w:val="footer"/>
    <w:basedOn w:val="Normal"/>
    <w:link w:val="RodapChar"/>
    <w:uiPriority w:val="99"/>
    <w:unhideWhenUsed/>
    <w:rsid w:val="00EF51C8"/>
    <w:pPr>
      <w:tabs>
        <w:tab w:val="center" w:pos="4252"/>
        <w:tab w:val="right" w:pos="8504"/>
      </w:tabs>
    </w:pPr>
    <w:rPr>
      <w:rFonts w:cstheme="minorBid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F51C8"/>
  </w:style>
  <w:style w:type="paragraph" w:styleId="Textodebalo">
    <w:name w:val="Balloon Text"/>
    <w:basedOn w:val="Normal"/>
    <w:link w:val="TextodebaloChar"/>
    <w:uiPriority w:val="99"/>
    <w:semiHidden/>
    <w:unhideWhenUsed/>
    <w:rsid w:val="00EF5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1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51C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156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orpodetexto">
    <w:name w:val="Body Text"/>
    <w:basedOn w:val="Normal"/>
    <w:link w:val="CorpodetextoChar"/>
    <w:semiHidden/>
    <w:rsid w:val="0099156B"/>
    <w:rPr>
      <w:rFonts w:eastAsia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9156B"/>
    <w:rPr>
      <w:rFonts w:eastAsia="Arial" w:cs="Arial"/>
      <w:szCs w:val="20"/>
      <w:lang w:eastAsia="pt-BR"/>
    </w:rPr>
  </w:style>
  <w:style w:type="table" w:styleId="Tabelacomgrade">
    <w:name w:val="Table Grid"/>
    <w:basedOn w:val="Tabelanormal"/>
    <w:uiPriority w:val="59"/>
    <w:rsid w:val="0062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aeara.com.br" TargetMode="External"/><Relationship Id="rId1" Type="http://schemas.openxmlformats.org/officeDocument/2006/relationships/hyperlink" Target="mailto:saaeara@saaea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bastos</dc:creator>
  <cp:keywords/>
  <dc:description/>
  <cp:lastModifiedBy>bastos</cp:lastModifiedBy>
  <cp:revision>2</cp:revision>
  <dcterms:created xsi:type="dcterms:W3CDTF">2015-10-06T18:55:00Z</dcterms:created>
  <dcterms:modified xsi:type="dcterms:W3CDTF">2015-10-06T19:53:00Z</dcterms:modified>
</cp:coreProperties>
</file>