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E311" w14:textId="75940DC5" w:rsidR="00CF41D0" w:rsidRPr="00905FF0" w:rsidRDefault="00CF41D0" w:rsidP="00905FF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905FF0">
        <w:rPr>
          <w:rFonts w:ascii="Times New Roman" w:hAnsi="Times New Roman" w:cs="Times New Roman"/>
          <w:sz w:val="24"/>
          <w:szCs w:val="24"/>
        </w:rPr>
        <w:t xml:space="preserve">PORTARIA </w:t>
      </w:r>
      <w:proofErr w:type="gramStart"/>
      <w:r w:rsidRPr="00905FF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905FF0">
        <w:rPr>
          <w:rFonts w:ascii="Times New Roman" w:hAnsi="Times New Roman" w:cs="Times New Roman"/>
          <w:sz w:val="24"/>
          <w:szCs w:val="24"/>
        </w:rPr>
        <w:t xml:space="preserve"> 18.</w:t>
      </w:r>
      <w:r w:rsidR="003C13B5">
        <w:rPr>
          <w:rFonts w:ascii="Times New Roman" w:hAnsi="Times New Roman" w:cs="Times New Roman"/>
          <w:sz w:val="24"/>
          <w:szCs w:val="24"/>
        </w:rPr>
        <w:t>636</w:t>
      </w:r>
      <w:r w:rsidRPr="00905FF0">
        <w:rPr>
          <w:rFonts w:ascii="Times New Roman" w:hAnsi="Times New Roman" w:cs="Times New Roman"/>
          <w:sz w:val="24"/>
          <w:szCs w:val="24"/>
        </w:rPr>
        <w:t>, DE 2</w:t>
      </w:r>
      <w:r w:rsidR="003C13B5">
        <w:rPr>
          <w:rFonts w:ascii="Times New Roman" w:hAnsi="Times New Roman" w:cs="Times New Roman"/>
          <w:sz w:val="24"/>
          <w:szCs w:val="24"/>
        </w:rPr>
        <w:t>2</w:t>
      </w:r>
      <w:r w:rsidRPr="00905FF0">
        <w:rPr>
          <w:rFonts w:ascii="Times New Roman" w:hAnsi="Times New Roman" w:cs="Times New Roman"/>
          <w:sz w:val="24"/>
          <w:szCs w:val="24"/>
        </w:rPr>
        <w:t>/0</w:t>
      </w:r>
      <w:r w:rsidR="003C13B5">
        <w:rPr>
          <w:rFonts w:ascii="Times New Roman" w:hAnsi="Times New Roman" w:cs="Times New Roman"/>
          <w:sz w:val="24"/>
          <w:szCs w:val="24"/>
        </w:rPr>
        <w:t>8</w:t>
      </w:r>
      <w:r w:rsidRPr="00905FF0">
        <w:rPr>
          <w:rFonts w:ascii="Times New Roman" w:hAnsi="Times New Roman" w:cs="Times New Roman"/>
          <w:sz w:val="24"/>
          <w:szCs w:val="24"/>
        </w:rPr>
        <w:t>/2022.</w:t>
      </w:r>
    </w:p>
    <w:p w14:paraId="144AED76" w14:textId="64468D75" w:rsidR="00CF41D0" w:rsidRDefault="00CF41D0" w:rsidP="00905FF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01ADA577" w14:textId="77777777" w:rsidR="00905FF0" w:rsidRPr="00905FF0" w:rsidRDefault="00905FF0" w:rsidP="00905FF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4BE1B1DB" w14:textId="19848BC1" w:rsidR="00CF41D0" w:rsidRPr="00905FF0" w:rsidRDefault="00CF41D0" w:rsidP="00905FF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905FF0">
        <w:rPr>
          <w:rFonts w:ascii="Times New Roman" w:hAnsi="Times New Roman" w:cs="Times New Roman"/>
          <w:sz w:val="24"/>
          <w:szCs w:val="24"/>
        </w:rPr>
        <w:t>DISPÕE SOBRE A CONCESSÃO DE LICENÇA PARA TRATAMENTO DE SAÚDE.</w:t>
      </w:r>
    </w:p>
    <w:p w14:paraId="0CF23452" w14:textId="6F53E25D" w:rsidR="00CF41D0" w:rsidRDefault="00CF41D0" w:rsidP="00905FF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001FEFFE" w14:textId="77777777" w:rsidR="00905FF0" w:rsidRPr="00905FF0" w:rsidRDefault="00905FF0" w:rsidP="00905FF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6A05FA36" w14:textId="737269FF" w:rsidR="00CF41D0" w:rsidRPr="00905FF0" w:rsidRDefault="00CF41D0" w:rsidP="00905FF0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905FF0">
        <w:rPr>
          <w:rFonts w:ascii="Times New Roman" w:hAnsi="Times New Roman" w:cs="Times New Roman"/>
          <w:sz w:val="24"/>
          <w:szCs w:val="24"/>
        </w:rPr>
        <w:t>O PREFEITO MUNICIPAL DE ARACRUZ, ESTADO DO ESPÍRITO SANTO, NO USO DE SUAS ATRIBUIÇÕES LEGAIS, NOS TERMOS DO ART.</w:t>
      </w:r>
      <w:r w:rsidR="00905FF0">
        <w:rPr>
          <w:rFonts w:ascii="Times New Roman" w:hAnsi="Times New Roman" w:cs="Times New Roman"/>
          <w:sz w:val="24"/>
          <w:szCs w:val="24"/>
        </w:rPr>
        <w:t xml:space="preserve"> </w:t>
      </w:r>
      <w:r w:rsidRPr="00905FF0">
        <w:rPr>
          <w:rFonts w:ascii="Times New Roman" w:hAnsi="Times New Roman" w:cs="Times New Roman"/>
          <w:sz w:val="24"/>
          <w:szCs w:val="24"/>
        </w:rPr>
        <w:t xml:space="preserve">143 DA LEI </w:t>
      </w:r>
      <w:r w:rsidR="003C13B5" w:rsidRPr="00905FF0">
        <w:rPr>
          <w:rFonts w:ascii="Times New Roman" w:hAnsi="Times New Roman" w:cs="Times New Roman"/>
          <w:sz w:val="24"/>
          <w:szCs w:val="24"/>
        </w:rPr>
        <w:t>N. º</w:t>
      </w:r>
      <w:r w:rsidRPr="00905FF0">
        <w:rPr>
          <w:rFonts w:ascii="Times New Roman" w:hAnsi="Times New Roman" w:cs="Times New Roman"/>
          <w:sz w:val="24"/>
          <w:szCs w:val="24"/>
        </w:rPr>
        <w:t xml:space="preserve"> 2.898/2006;</w:t>
      </w:r>
    </w:p>
    <w:p w14:paraId="3E83717E" w14:textId="77777777" w:rsidR="00CF41D0" w:rsidRPr="00905FF0" w:rsidRDefault="00CF41D0" w:rsidP="00905FF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53A5BBF3" w14:textId="77777777" w:rsidR="00CF41D0" w:rsidRPr="00905FF0" w:rsidRDefault="00CF41D0" w:rsidP="00905FF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905FF0">
        <w:rPr>
          <w:rFonts w:ascii="Times New Roman" w:hAnsi="Times New Roman" w:cs="Times New Roman"/>
          <w:sz w:val="24"/>
          <w:szCs w:val="24"/>
        </w:rPr>
        <w:t>RESOLVE:</w:t>
      </w:r>
    </w:p>
    <w:p w14:paraId="71F100B9" w14:textId="77777777" w:rsidR="00CF41D0" w:rsidRPr="00905FF0" w:rsidRDefault="00CF41D0" w:rsidP="00905FF0">
      <w:pPr>
        <w:pStyle w:val="Recuodecorpodetexto21"/>
        <w:ind w:firstLine="1418"/>
        <w:rPr>
          <w:sz w:val="24"/>
          <w:szCs w:val="24"/>
        </w:rPr>
      </w:pPr>
    </w:p>
    <w:p w14:paraId="5D3489EB" w14:textId="42CDF306" w:rsidR="00CF41D0" w:rsidRPr="00905FF0" w:rsidRDefault="00CF41D0" w:rsidP="00905FF0">
      <w:pPr>
        <w:pStyle w:val="Recuodecorpodetexto21"/>
        <w:ind w:firstLine="1418"/>
        <w:rPr>
          <w:sz w:val="24"/>
          <w:szCs w:val="24"/>
        </w:rPr>
      </w:pPr>
      <w:r w:rsidRPr="00905FF0">
        <w:rPr>
          <w:sz w:val="24"/>
          <w:szCs w:val="24"/>
        </w:rPr>
        <w:t>Art. 1º Conceder a Servidora abaixo descrita licença para Tratamento de Saúde:</w:t>
      </w:r>
    </w:p>
    <w:p w14:paraId="439BD8D5" w14:textId="77777777" w:rsidR="00CF41D0" w:rsidRPr="00905FF0" w:rsidRDefault="00CF41D0" w:rsidP="00905FF0">
      <w:pPr>
        <w:pStyle w:val="Recuodecorpodetexto21"/>
        <w:ind w:firstLine="1418"/>
        <w:rPr>
          <w:sz w:val="24"/>
          <w:szCs w:val="24"/>
        </w:rPr>
      </w:pPr>
    </w:p>
    <w:tbl>
      <w:tblPr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1134"/>
        <w:gridCol w:w="2795"/>
        <w:gridCol w:w="1345"/>
      </w:tblGrid>
      <w:tr w:rsidR="00CF41D0" w:rsidRPr="00905FF0" w14:paraId="1AA2F2AC" w14:textId="77777777" w:rsidTr="00375F2F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A42C3" w14:textId="77777777" w:rsidR="00CF41D0" w:rsidRPr="00905FF0" w:rsidRDefault="00CF41D0" w:rsidP="0090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01571" w14:textId="77777777" w:rsidR="00CF41D0" w:rsidRPr="00905FF0" w:rsidRDefault="00CF41D0" w:rsidP="0090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Matr</w:t>
            </w:r>
            <w:proofErr w:type="spellEnd"/>
            <w:r w:rsidRPr="00905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91C0" w14:textId="77777777" w:rsidR="00CF41D0" w:rsidRPr="00905FF0" w:rsidRDefault="00CF41D0" w:rsidP="00905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Período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B5CC6" w14:textId="77777777" w:rsidR="00CF41D0" w:rsidRPr="00905FF0" w:rsidRDefault="00CF41D0" w:rsidP="0090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Processo Eletrônico</w:t>
            </w:r>
          </w:p>
        </w:tc>
      </w:tr>
      <w:tr w:rsidR="00CF41D0" w:rsidRPr="00905FF0" w14:paraId="5BBCE105" w14:textId="77777777" w:rsidTr="00375F2F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462AF" w14:textId="77777777" w:rsidR="00CF41D0" w:rsidRPr="00905FF0" w:rsidRDefault="00CF41D0" w:rsidP="00905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05F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Arlete</w:t>
            </w:r>
            <w:proofErr w:type="spellEnd"/>
            <w:r w:rsidRPr="00905F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 Penha </w:t>
            </w:r>
            <w:proofErr w:type="spellStart"/>
            <w:r w:rsidRPr="00905F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Gozzer</w:t>
            </w:r>
            <w:proofErr w:type="spellEnd"/>
            <w:r w:rsidRPr="00905F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05F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Bertolani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C83C" w14:textId="07595DF1" w:rsidR="00CF41D0" w:rsidRPr="00905FF0" w:rsidRDefault="00CF41D0" w:rsidP="00905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  <w:r w:rsidR="003C13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905F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9EF5" w14:textId="1515E289" w:rsidR="00CF41D0" w:rsidRPr="003C13B5" w:rsidRDefault="003C13B5" w:rsidP="00905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1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13B5">
              <w:rPr>
                <w:rFonts w:ascii="Times New Roman" w:hAnsi="Times New Roman" w:cs="Times New Roman"/>
                <w:sz w:val="24"/>
                <w:szCs w:val="24"/>
              </w:rPr>
              <w:t xml:space="preserve">/08/2022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C1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E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C13B5">
              <w:rPr>
                <w:rFonts w:ascii="Times New Roman" w:hAnsi="Times New Roman" w:cs="Times New Roman"/>
                <w:sz w:val="24"/>
                <w:szCs w:val="24"/>
              </w:rPr>
              <w:t>/11/2022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EBE7" w14:textId="77777777" w:rsidR="00CF41D0" w:rsidRPr="00905FF0" w:rsidRDefault="00CF41D0" w:rsidP="00905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5F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9014/22</w:t>
            </w:r>
          </w:p>
        </w:tc>
      </w:tr>
    </w:tbl>
    <w:p w14:paraId="7811706D" w14:textId="77777777" w:rsidR="00CF41D0" w:rsidRPr="00905FF0" w:rsidRDefault="00CF41D0" w:rsidP="00905FF0">
      <w:pPr>
        <w:pStyle w:val="Recuodecorpodetexto21"/>
        <w:rPr>
          <w:sz w:val="24"/>
          <w:szCs w:val="24"/>
        </w:rPr>
      </w:pPr>
      <w:r w:rsidRPr="00905FF0">
        <w:rPr>
          <w:sz w:val="24"/>
          <w:szCs w:val="24"/>
        </w:rPr>
        <w:tab/>
      </w:r>
    </w:p>
    <w:p w14:paraId="50131037" w14:textId="016E4E9C" w:rsidR="00CF41D0" w:rsidRPr="00905FF0" w:rsidRDefault="00CF41D0" w:rsidP="00905FF0">
      <w:pPr>
        <w:pStyle w:val="Recuodecorpodetexto21"/>
        <w:ind w:firstLine="1418"/>
        <w:rPr>
          <w:sz w:val="24"/>
          <w:szCs w:val="24"/>
        </w:rPr>
      </w:pPr>
      <w:r w:rsidRPr="00905FF0">
        <w:rPr>
          <w:sz w:val="24"/>
          <w:szCs w:val="24"/>
        </w:rPr>
        <w:t xml:space="preserve">Art. 2º Esta Portaria entra em vigor na data de sua publicação. </w:t>
      </w:r>
    </w:p>
    <w:p w14:paraId="0661E952" w14:textId="77777777" w:rsidR="00CF41D0" w:rsidRPr="00905FF0" w:rsidRDefault="00CF41D0" w:rsidP="00905F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540B25F" w14:textId="166FDD13" w:rsidR="00CF41D0" w:rsidRPr="00905FF0" w:rsidRDefault="00CF41D0" w:rsidP="00905F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5FF0">
        <w:rPr>
          <w:rFonts w:ascii="Times New Roman" w:hAnsi="Times New Roman" w:cs="Times New Roman"/>
          <w:sz w:val="24"/>
          <w:szCs w:val="24"/>
        </w:rPr>
        <w:t>Prefeitura Municipal de Aracruz, 2</w:t>
      </w:r>
      <w:r w:rsidR="003C13B5">
        <w:rPr>
          <w:rFonts w:ascii="Times New Roman" w:hAnsi="Times New Roman" w:cs="Times New Roman"/>
          <w:sz w:val="24"/>
          <w:szCs w:val="24"/>
        </w:rPr>
        <w:t>2</w:t>
      </w:r>
      <w:r w:rsidRPr="00905FF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C13B5">
        <w:rPr>
          <w:rFonts w:ascii="Times New Roman" w:hAnsi="Times New Roman" w:cs="Times New Roman"/>
          <w:sz w:val="24"/>
          <w:szCs w:val="24"/>
        </w:rPr>
        <w:t>agosto</w:t>
      </w:r>
      <w:proofErr w:type="spellEnd"/>
      <w:r w:rsidRPr="00905FF0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4E07E092" w14:textId="7DB16D90" w:rsidR="00CF41D0" w:rsidRPr="00905FF0" w:rsidRDefault="00905FF0" w:rsidP="00905F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525BC265" w14:textId="77777777" w:rsidR="00CF41D0" w:rsidRPr="00905FF0" w:rsidRDefault="00CF41D0" w:rsidP="00905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FF0">
        <w:rPr>
          <w:rFonts w:ascii="Times New Roman" w:hAnsi="Times New Roman" w:cs="Times New Roman"/>
          <w:sz w:val="24"/>
          <w:szCs w:val="24"/>
        </w:rPr>
        <w:t>LUIZ CARLOS COUTINHO</w:t>
      </w:r>
    </w:p>
    <w:p w14:paraId="253D6E71" w14:textId="77777777" w:rsidR="00CF41D0" w:rsidRPr="00905FF0" w:rsidRDefault="00CF41D0" w:rsidP="00905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FF0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CF41D0" w:rsidRPr="00905FF0" w:rsidSect="00905FF0">
      <w:headerReference w:type="default" r:id="rId8"/>
      <w:footerReference w:type="default" r:id="rId9"/>
      <w:pgSz w:w="11906" w:h="16838"/>
      <w:pgMar w:top="1701" w:right="1701" w:bottom="1418" w:left="1701" w:header="1418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638E" w14:textId="77777777" w:rsidR="00EF0CBD" w:rsidRDefault="00EF0CBD">
      <w:pPr>
        <w:spacing w:after="0" w:line="240" w:lineRule="auto"/>
      </w:pPr>
      <w:r>
        <w:separator/>
      </w:r>
    </w:p>
  </w:endnote>
  <w:endnote w:type="continuationSeparator" w:id="0">
    <w:p w14:paraId="3A45A421" w14:textId="77777777" w:rsidR="00EF0CBD" w:rsidRDefault="00EF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8C9F" w14:textId="77777777" w:rsidR="001C5AF1" w:rsidRDefault="00B62332">
    <w:pPr>
      <w:pStyle w:val="Rodap"/>
    </w:pPr>
    <w:r w:rsidRPr="00C06B89">
      <w:rPr>
        <w:rFonts w:ascii="Times New Roman" w:hAnsi="Times New Roman" w:cs="Times New Roman"/>
        <w:noProof/>
        <w:sz w:val="24"/>
        <w:szCs w:val="24"/>
      </w:rPr>
      <w:drawing>
        <wp:anchor distT="0" distB="0" distL="0" distR="0" simplePos="0" relativeHeight="2" behindDoc="0" locked="0" layoutInCell="0" allowOverlap="1" wp14:anchorId="18601E0A" wp14:editId="43BDEE81">
          <wp:simplePos x="0" y="0"/>
          <wp:positionH relativeFrom="margin">
            <wp:align>center</wp:align>
          </wp:positionH>
          <wp:positionV relativeFrom="paragraph">
            <wp:posOffset>-123825</wp:posOffset>
          </wp:positionV>
          <wp:extent cx="2880000" cy="246953"/>
          <wp:effectExtent l="0" t="0" r="0" b="1270"/>
          <wp:wrapSquare wrapText="largest"/>
          <wp:docPr id="10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246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6740" w14:textId="77777777" w:rsidR="00EF0CBD" w:rsidRDefault="00EF0CBD">
      <w:pPr>
        <w:spacing w:after="0" w:line="240" w:lineRule="auto"/>
      </w:pPr>
      <w:r>
        <w:separator/>
      </w:r>
    </w:p>
  </w:footnote>
  <w:footnote w:type="continuationSeparator" w:id="0">
    <w:p w14:paraId="7D501943" w14:textId="77777777" w:rsidR="00EF0CBD" w:rsidRDefault="00EF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6438" w14:textId="77777777" w:rsidR="001C5AF1" w:rsidRDefault="00B62332">
    <w:pPr>
      <w:pStyle w:val="Cabealho"/>
    </w:pPr>
    <w:r>
      <w:rPr>
        <w:noProof/>
      </w:rPr>
      <w:drawing>
        <wp:anchor distT="0" distB="0" distL="0" distR="0" simplePos="0" relativeHeight="3" behindDoc="0" locked="0" layoutInCell="0" allowOverlap="1" wp14:anchorId="2464809C" wp14:editId="33B16934">
          <wp:simplePos x="0" y="0"/>
          <wp:positionH relativeFrom="margin">
            <wp:align>center</wp:align>
          </wp:positionH>
          <wp:positionV relativeFrom="paragraph">
            <wp:posOffset>-639445</wp:posOffset>
          </wp:positionV>
          <wp:extent cx="2474534" cy="673200"/>
          <wp:effectExtent l="0" t="0" r="2540" b="0"/>
          <wp:wrapSquare wrapText="largest"/>
          <wp:docPr id="9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4534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EA4"/>
    <w:multiLevelType w:val="multilevel"/>
    <w:tmpl w:val="53680C8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226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F1"/>
    <w:rsid w:val="00053955"/>
    <w:rsid w:val="001C5AF1"/>
    <w:rsid w:val="00375F2F"/>
    <w:rsid w:val="00396F36"/>
    <w:rsid w:val="003C13B5"/>
    <w:rsid w:val="003C6A12"/>
    <w:rsid w:val="004E2A3D"/>
    <w:rsid w:val="007A4316"/>
    <w:rsid w:val="00831DDE"/>
    <w:rsid w:val="008F4B40"/>
    <w:rsid w:val="00905FF0"/>
    <w:rsid w:val="00A41317"/>
    <w:rsid w:val="00A62782"/>
    <w:rsid w:val="00AB1EA6"/>
    <w:rsid w:val="00AD7728"/>
    <w:rsid w:val="00B62332"/>
    <w:rsid w:val="00BC6110"/>
    <w:rsid w:val="00C06B89"/>
    <w:rsid w:val="00CF41D0"/>
    <w:rsid w:val="00E26E65"/>
    <w:rsid w:val="00E634AA"/>
    <w:rsid w:val="00E964BA"/>
    <w:rsid w:val="00E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BF5A8"/>
  <w15:docId w15:val="{D5E576FE-6ABE-4C1E-872D-0D877D6A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rFonts w:ascii="Calibri" w:eastAsia="Calibri" w:hAnsi="Calibri" w:cs="Calibri"/>
      <w:color w:val="000000"/>
      <w:sz w:val="22"/>
      <w:szCs w:val="22"/>
      <w:lang w:val="en-US" w:bidi="ar-SA"/>
    </w:rPr>
  </w:style>
  <w:style w:type="paragraph" w:styleId="Ttulo1">
    <w:name w:val="heading 1"/>
    <w:next w:val="Normal"/>
    <w:uiPriority w:val="9"/>
    <w:qFormat/>
    <w:pPr>
      <w:keepNext/>
      <w:keepLines/>
      <w:numPr>
        <w:numId w:val="1"/>
      </w:numPr>
      <w:spacing w:line="252" w:lineRule="auto"/>
      <w:ind w:left="2429" w:right="2424"/>
      <w:outlineLvl w:val="0"/>
    </w:pPr>
    <w:rPr>
      <w:rFonts w:ascii="Calibri" w:eastAsia="Calibri" w:hAnsi="Calibri" w:cs="Calibri"/>
      <w:color w:val="000000"/>
      <w:sz w:val="72"/>
      <w:szCs w:val="22"/>
      <w:lang w:val="en-US" w:bidi="ar-SA"/>
    </w:rPr>
  </w:style>
  <w:style w:type="paragraph" w:styleId="Ttulo2">
    <w:name w:val="heading 2"/>
    <w:basedOn w:val="Ttulo"/>
    <w:next w:val="Corpodetexto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Ttulo3">
    <w:name w:val="heading 3"/>
    <w:basedOn w:val="Ttulo"/>
    <w:next w:val="Corpodetexto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qFormat/>
    <w:rPr>
      <w:rFonts w:ascii="Calibri" w:eastAsia="Calibri" w:hAnsi="Calibri" w:cs="Calibri"/>
      <w:color w:val="000000"/>
      <w:sz w:val="72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513"/>
        <w:tab w:val="right" w:pos="9026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Recuodecorpodetexto21">
    <w:name w:val="Recuo de corpo de texto 21"/>
    <w:basedOn w:val="Normal"/>
    <w:rsid w:val="00CF41D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color w:val="auto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2B876-9806-4C83-B6B0-1CDA9105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>  </cp:keywords>
  <dc:description/>
  <cp:lastModifiedBy>SEGOV PMA</cp:lastModifiedBy>
  <cp:revision>5</cp:revision>
  <cp:lastPrinted>2022-05-17T17:02:00Z</cp:lastPrinted>
  <dcterms:created xsi:type="dcterms:W3CDTF">2022-08-22T13:31:00Z</dcterms:created>
  <dcterms:modified xsi:type="dcterms:W3CDTF">2022-08-22T14:44:00Z</dcterms:modified>
  <dc:language>pt-BR</dc:language>
</cp:coreProperties>
</file>