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7C26C" w14:textId="3E56F951" w:rsidR="0062178D" w:rsidRPr="0062178D" w:rsidRDefault="0062178D" w:rsidP="001B7473">
      <w:pPr>
        <w:pStyle w:val="Ttulo2"/>
        <w:numPr>
          <w:ilvl w:val="1"/>
          <w:numId w:val="3"/>
        </w:numPr>
        <w:tabs>
          <w:tab w:val="clear" w:pos="576"/>
          <w:tab w:val="left" w:pos="3402"/>
        </w:tabs>
        <w:suppressAutoHyphens/>
        <w:spacing w:before="0" w:after="0"/>
        <w:ind w:left="3402" w:firstLine="0"/>
        <w:jc w:val="both"/>
        <w:rPr>
          <w:rFonts w:ascii="Times New Roman" w:hAnsi="Times New Roman"/>
          <w:b w:val="0"/>
          <w:i w:val="0"/>
          <w:sz w:val="24"/>
          <w:szCs w:val="24"/>
          <w:lang w:val="pt-BR"/>
        </w:rPr>
      </w:pPr>
      <w:r w:rsidRPr="0062178D">
        <w:rPr>
          <w:rFonts w:ascii="Times New Roman" w:hAnsi="Times New Roman"/>
          <w:b w:val="0"/>
          <w:i w:val="0"/>
          <w:sz w:val="24"/>
          <w:szCs w:val="24"/>
        </w:rPr>
        <w:t>DECRETO N</w:t>
      </w:r>
      <w:r w:rsidRPr="0062178D">
        <w:rPr>
          <w:rFonts w:ascii="Times New Roman" w:hAnsi="Times New Roman"/>
          <w:b w:val="0"/>
          <w:i w:val="0"/>
          <w:sz w:val="24"/>
          <w:szCs w:val="24"/>
          <w:lang w:val="pt-BR"/>
        </w:rPr>
        <w:t>.</w:t>
      </w:r>
      <w:r w:rsidRPr="0062178D">
        <w:rPr>
          <w:rFonts w:ascii="Times New Roman" w:hAnsi="Times New Roman"/>
          <w:b w:val="0"/>
          <w:i w:val="0"/>
          <w:sz w:val="24"/>
          <w:szCs w:val="24"/>
        </w:rPr>
        <w:t>º</w:t>
      </w:r>
      <w:r w:rsidR="008B458E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 </w:t>
      </w:r>
      <w:r w:rsidR="005D737B">
        <w:rPr>
          <w:rFonts w:ascii="Times New Roman" w:hAnsi="Times New Roman"/>
          <w:b w:val="0"/>
          <w:i w:val="0"/>
          <w:sz w:val="24"/>
          <w:szCs w:val="24"/>
          <w:lang w:val="pt-BR"/>
        </w:rPr>
        <w:t>45.</w:t>
      </w:r>
      <w:r w:rsidR="008A7F05">
        <w:rPr>
          <w:rFonts w:ascii="Times New Roman" w:hAnsi="Times New Roman"/>
          <w:b w:val="0"/>
          <w:i w:val="0"/>
          <w:sz w:val="24"/>
          <w:szCs w:val="24"/>
          <w:lang w:val="pt-BR"/>
        </w:rPr>
        <w:t>910</w:t>
      </w:r>
      <w:r w:rsidR="005D737B">
        <w:rPr>
          <w:rFonts w:ascii="Times New Roman" w:hAnsi="Times New Roman"/>
          <w:b w:val="0"/>
          <w:i w:val="0"/>
          <w:sz w:val="24"/>
          <w:szCs w:val="24"/>
          <w:lang w:val="pt-BR"/>
        </w:rPr>
        <w:t xml:space="preserve">, DE </w:t>
      </w:r>
      <w:r w:rsidR="008A7F05">
        <w:rPr>
          <w:rFonts w:ascii="Times New Roman" w:hAnsi="Times New Roman"/>
          <w:b w:val="0"/>
          <w:i w:val="0"/>
          <w:sz w:val="24"/>
          <w:szCs w:val="24"/>
          <w:lang w:val="pt-BR"/>
        </w:rPr>
        <w:t>26</w:t>
      </w:r>
      <w:r w:rsidR="005D737B">
        <w:rPr>
          <w:rFonts w:ascii="Times New Roman" w:hAnsi="Times New Roman"/>
          <w:b w:val="0"/>
          <w:i w:val="0"/>
          <w:sz w:val="24"/>
          <w:szCs w:val="24"/>
          <w:lang w:val="pt-BR"/>
        </w:rPr>
        <w:t>/02/2024.</w:t>
      </w:r>
    </w:p>
    <w:p w14:paraId="15C1B2B8" w14:textId="77777777" w:rsidR="0062178D" w:rsidRPr="0062178D" w:rsidRDefault="0062178D" w:rsidP="001B7473">
      <w:pPr>
        <w:jc w:val="both"/>
        <w:rPr>
          <w:lang w:eastAsia="x-none"/>
        </w:rPr>
      </w:pPr>
    </w:p>
    <w:p w14:paraId="0AF04685" w14:textId="77777777" w:rsidR="00E733F5" w:rsidRPr="0062178D" w:rsidRDefault="00E733F5" w:rsidP="001B7473">
      <w:pPr>
        <w:ind w:left="3402"/>
        <w:jc w:val="both"/>
      </w:pPr>
    </w:p>
    <w:p w14:paraId="589734B3" w14:textId="77777777" w:rsidR="0062178D" w:rsidRPr="0062178D" w:rsidRDefault="0062178D" w:rsidP="001B7473">
      <w:pPr>
        <w:pStyle w:val="Recuodecorpodetexto3"/>
        <w:tabs>
          <w:tab w:val="left" w:pos="1985"/>
        </w:tabs>
        <w:spacing w:after="0"/>
        <w:ind w:left="3402" w:right="57"/>
        <w:jc w:val="both"/>
        <w:rPr>
          <w:sz w:val="24"/>
          <w:szCs w:val="24"/>
        </w:rPr>
      </w:pPr>
      <w:r w:rsidRPr="0062178D">
        <w:rPr>
          <w:sz w:val="24"/>
          <w:szCs w:val="24"/>
        </w:rPr>
        <w:t xml:space="preserve">AUTORIZA A CONTRATAÇÃO DE ESTUDANTE COMO ESTAGIÁRIO. </w:t>
      </w:r>
    </w:p>
    <w:p w14:paraId="3BCD9404" w14:textId="77777777" w:rsidR="0062178D" w:rsidRPr="0062178D" w:rsidRDefault="0062178D" w:rsidP="0062178D">
      <w:pPr>
        <w:pStyle w:val="Recuodecorpodetexto3"/>
        <w:tabs>
          <w:tab w:val="left" w:pos="1985"/>
        </w:tabs>
        <w:spacing w:after="0"/>
        <w:ind w:left="3402" w:right="57"/>
        <w:jc w:val="both"/>
        <w:rPr>
          <w:sz w:val="24"/>
          <w:szCs w:val="24"/>
        </w:rPr>
      </w:pPr>
    </w:p>
    <w:p w14:paraId="58B420E3" w14:textId="77777777" w:rsidR="0062178D" w:rsidRPr="0062178D" w:rsidRDefault="0062178D" w:rsidP="0062178D">
      <w:pPr>
        <w:pStyle w:val="Recuodecorpodetexto3"/>
        <w:tabs>
          <w:tab w:val="left" w:pos="1985"/>
        </w:tabs>
        <w:spacing w:after="0"/>
        <w:ind w:left="3402" w:right="57"/>
        <w:jc w:val="both"/>
        <w:rPr>
          <w:sz w:val="24"/>
          <w:szCs w:val="24"/>
        </w:rPr>
      </w:pPr>
    </w:p>
    <w:p w14:paraId="115E9097" w14:textId="77777777" w:rsidR="0062178D" w:rsidRPr="0062178D" w:rsidRDefault="0062178D" w:rsidP="0062178D">
      <w:pPr>
        <w:pStyle w:val="Recuodecorpodetexto"/>
        <w:ind w:left="1418"/>
        <w:jc w:val="both"/>
        <w:rPr>
          <w:sz w:val="24"/>
          <w:szCs w:val="24"/>
        </w:rPr>
      </w:pPr>
      <w:r w:rsidRPr="0062178D">
        <w:rPr>
          <w:sz w:val="24"/>
          <w:szCs w:val="24"/>
        </w:rPr>
        <w:t xml:space="preserve">O PREFEITO MUNICIPAL DE ARACRUZ, ESTADO DO ESPÍRITO SANTO, NO USO DE SUAS ATRIBUIÇÕES LEGAIS E </w:t>
      </w:r>
      <w:r w:rsidRPr="0062178D">
        <w:rPr>
          <w:bCs/>
          <w:sz w:val="24"/>
          <w:szCs w:val="24"/>
        </w:rPr>
        <w:t>NOS TERMOS DA LEI FEDERAL 11.788/2008,</w:t>
      </w:r>
      <w:r w:rsidRPr="0062178D">
        <w:rPr>
          <w:sz w:val="24"/>
          <w:szCs w:val="24"/>
        </w:rPr>
        <w:t xml:space="preserve"> LEI MUNICIPAL N.º 4.324, DE 11/09/2020 ALTERADA ATRAVÉS DA LEI Nº 4.529, DE 06/09/2022;</w:t>
      </w:r>
    </w:p>
    <w:p w14:paraId="73DDA873" w14:textId="77777777" w:rsidR="0062178D" w:rsidRDefault="0062178D" w:rsidP="0062178D">
      <w:pPr>
        <w:ind w:left="3402"/>
        <w:jc w:val="both"/>
      </w:pPr>
    </w:p>
    <w:p w14:paraId="25674D62" w14:textId="77777777" w:rsidR="00D73373" w:rsidRDefault="00D73373" w:rsidP="0062178D">
      <w:pPr>
        <w:ind w:left="3402"/>
        <w:jc w:val="both"/>
      </w:pPr>
    </w:p>
    <w:p w14:paraId="66B914AC" w14:textId="77777777" w:rsidR="0062178D" w:rsidRDefault="0062178D" w:rsidP="0062178D">
      <w:pPr>
        <w:ind w:left="3402"/>
        <w:jc w:val="both"/>
      </w:pPr>
      <w:r w:rsidRPr="00040E6F">
        <w:t>DECRETA:</w:t>
      </w:r>
    </w:p>
    <w:p w14:paraId="2A2A6A32" w14:textId="77777777" w:rsidR="00E03898" w:rsidRDefault="00E03898" w:rsidP="005D737B"/>
    <w:p w14:paraId="7175F0B5" w14:textId="77777777" w:rsidR="005D737B" w:rsidRDefault="005D737B" w:rsidP="0062178D">
      <w:pPr>
        <w:ind w:left="3402"/>
        <w:jc w:val="both"/>
      </w:pPr>
    </w:p>
    <w:p w14:paraId="3E4633C1" w14:textId="0E79443D" w:rsidR="0062178D" w:rsidRPr="0062178D" w:rsidRDefault="0062178D" w:rsidP="0062178D">
      <w:pPr>
        <w:pStyle w:val="Recuodecorpodetexto"/>
        <w:ind w:left="0" w:firstLine="1418"/>
        <w:jc w:val="both"/>
        <w:rPr>
          <w:sz w:val="24"/>
          <w:szCs w:val="24"/>
        </w:rPr>
      </w:pPr>
      <w:r w:rsidRPr="0062178D">
        <w:rPr>
          <w:sz w:val="24"/>
          <w:szCs w:val="24"/>
        </w:rPr>
        <w:t>Art. 1º Fica a Gerência Recursos Humanos – GRH – Secretaria de Administração e Recursos Humanos do Município de Aracruz, autorizada a proceder a contratação d</w:t>
      </w:r>
      <w:r w:rsidR="008B458E">
        <w:rPr>
          <w:sz w:val="24"/>
          <w:szCs w:val="24"/>
        </w:rPr>
        <w:t>a</w:t>
      </w:r>
      <w:r w:rsidR="008A7F05">
        <w:rPr>
          <w:sz w:val="24"/>
          <w:szCs w:val="24"/>
        </w:rPr>
        <w:t>s</w:t>
      </w:r>
      <w:r w:rsidRPr="0062178D">
        <w:rPr>
          <w:b/>
          <w:bCs/>
          <w:sz w:val="24"/>
          <w:szCs w:val="24"/>
        </w:rPr>
        <w:t xml:space="preserve"> </w:t>
      </w:r>
      <w:r w:rsidRPr="0062178D">
        <w:rPr>
          <w:bCs/>
          <w:sz w:val="24"/>
          <w:szCs w:val="24"/>
        </w:rPr>
        <w:t>Estudante</w:t>
      </w:r>
      <w:r w:rsidR="008A7F05">
        <w:rPr>
          <w:bCs/>
          <w:sz w:val="24"/>
          <w:szCs w:val="24"/>
        </w:rPr>
        <w:t>s</w:t>
      </w:r>
      <w:r w:rsidRPr="0062178D">
        <w:rPr>
          <w:bCs/>
          <w:sz w:val="24"/>
          <w:szCs w:val="24"/>
        </w:rPr>
        <w:t xml:space="preserve"> abaixo descrit</w:t>
      </w:r>
      <w:r w:rsidR="008B458E">
        <w:rPr>
          <w:bCs/>
          <w:sz w:val="24"/>
          <w:szCs w:val="24"/>
        </w:rPr>
        <w:t>a</w:t>
      </w:r>
      <w:r w:rsidR="008A7F05">
        <w:rPr>
          <w:bCs/>
          <w:sz w:val="24"/>
          <w:szCs w:val="24"/>
        </w:rPr>
        <w:t>s</w:t>
      </w:r>
      <w:r w:rsidRPr="0062178D">
        <w:rPr>
          <w:bCs/>
          <w:sz w:val="24"/>
          <w:szCs w:val="24"/>
        </w:rPr>
        <w:t xml:space="preserve"> como Estagiári</w:t>
      </w:r>
      <w:r w:rsidR="008B458E">
        <w:rPr>
          <w:bCs/>
          <w:sz w:val="24"/>
          <w:szCs w:val="24"/>
        </w:rPr>
        <w:t>a</w:t>
      </w:r>
      <w:r w:rsidRPr="0062178D">
        <w:rPr>
          <w:bCs/>
          <w:sz w:val="24"/>
          <w:szCs w:val="24"/>
        </w:rPr>
        <w:t xml:space="preserve">, com a carga horária de 6 horas diárias, </w:t>
      </w:r>
      <w:r w:rsidR="006915B2">
        <w:rPr>
          <w:bCs/>
          <w:sz w:val="24"/>
          <w:szCs w:val="24"/>
        </w:rPr>
        <w:t>conforme</w:t>
      </w:r>
      <w:r w:rsidRPr="0062178D">
        <w:rPr>
          <w:sz w:val="24"/>
          <w:szCs w:val="24"/>
        </w:rPr>
        <w:t xml:space="preserve"> Processo Eletrônico n.º</w:t>
      </w:r>
      <w:r w:rsidR="005B0DA9">
        <w:rPr>
          <w:sz w:val="24"/>
          <w:szCs w:val="24"/>
        </w:rPr>
        <w:t xml:space="preserve"> </w:t>
      </w:r>
      <w:r w:rsidR="008A7F05">
        <w:rPr>
          <w:sz w:val="24"/>
          <w:szCs w:val="24"/>
        </w:rPr>
        <w:t>5448</w:t>
      </w:r>
      <w:r w:rsidR="005D737B">
        <w:rPr>
          <w:sz w:val="24"/>
          <w:szCs w:val="24"/>
        </w:rPr>
        <w:t>/2024.</w:t>
      </w:r>
    </w:p>
    <w:p w14:paraId="263C4490" w14:textId="77777777" w:rsidR="0062178D" w:rsidRPr="00040E6F" w:rsidRDefault="0062178D" w:rsidP="0062178D">
      <w:pPr>
        <w:ind w:firstLine="1134"/>
        <w:jc w:val="both"/>
      </w:pPr>
    </w:p>
    <w:tbl>
      <w:tblPr>
        <w:tblW w:w="8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275"/>
        <w:gridCol w:w="1428"/>
      </w:tblGrid>
      <w:tr w:rsidR="00E03898" w:rsidRPr="00E03898" w14:paraId="7B390AF9" w14:textId="77777777" w:rsidTr="008A7F05">
        <w:trPr>
          <w:trHeight w:val="498"/>
        </w:trPr>
        <w:tc>
          <w:tcPr>
            <w:tcW w:w="2972" w:type="dxa"/>
          </w:tcPr>
          <w:p w14:paraId="711F0CCB" w14:textId="77777777" w:rsidR="0062178D" w:rsidRPr="00E03898" w:rsidRDefault="0062178D" w:rsidP="004B43AA">
            <w:pPr>
              <w:jc w:val="center"/>
              <w:rPr>
                <w:iCs/>
                <w:sz w:val="22"/>
                <w:szCs w:val="22"/>
              </w:rPr>
            </w:pPr>
            <w:r w:rsidRPr="00E03898">
              <w:rPr>
                <w:b/>
                <w:iCs/>
                <w:sz w:val="22"/>
                <w:szCs w:val="22"/>
              </w:rPr>
              <w:t>Nome</w:t>
            </w:r>
          </w:p>
        </w:tc>
        <w:tc>
          <w:tcPr>
            <w:tcW w:w="1701" w:type="dxa"/>
          </w:tcPr>
          <w:p w14:paraId="4F3AC8B2" w14:textId="77777777" w:rsidR="0062178D" w:rsidRPr="00E03898" w:rsidRDefault="0062178D" w:rsidP="004B43AA">
            <w:pPr>
              <w:jc w:val="center"/>
              <w:rPr>
                <w:iCs/>
                <w:sz w:val="22"/>
                <w:szCs w:val="22"/>
              </w:rPr>
            </w:pPr>
            <w:r w:rsidRPr="00E03898">
              <w:rPr>
                <w:b/>
                <w:iCs/>
                <w:sz w:val="22"/>
                <w:szCs w:val="22"/>
              </w:rPr>
              <w:t>Curso</w:t>
            </w:r>
          </w:p>
        </w:tc>
        <w:tc>
          <w:tcPr>
            <w:tcW w:w="1418" w:type="dxa"/>
          </w:tcPr>
          <w:p w14:paraId="1D3245BC" w14:textId="77777777" w:rsidR="0062178D" w:rsidRPr="00E03898" w:rsidRDefault="0062178D" w:rsidP="004B43AA">
            <w:pPr>
              <w:jc w:val="center"/>
              <w:rPr>
                <w:iCs/>
                <w:sz w:val="22"/>
                <w:szCs w:val="22"/>
              </w:rPr>
            </w:pPr>
            <w:r w:rsidRPr="00E03898">
              <w:rPr>
                <w:b/>
                <w:iCs/>
                <w:sz w:val="22"/>
                <w:szCs w:val="22"/>
              </w:rPr>
              <w:t>Instituição</w:t>
            </w:r>
          </w:p>
        </w:tc>
        <w:tc>
          <w:tcPr>
            <w:tcW w:w="1275" w:type="dxa"/>
          </w:tcPr>
          <w:p w14:paraId="2CA9F472" w14:textId="77777777" w:rsidR="0062178D" w:rsidRPr="00E03898" w:rsidRDefault="0062178D" w:rsidP="004B43AA">
            <w:pPr>
              <w:jc w:val="center"/>
              <w:rPr>
                <w:iCs/>
                <w:sz w:val="22"/>
                <w:szCs w:val="22"/>
              </w:rPr>
            </w:pPr>
            <w:r w:rsidRPr="00E03898">
              <w:rPr>
                <w:b/>
                <w:iCs/>
                <w:sz w:val="22"/>
                <w:szCs w:val="22"/>
              </w:rPr>
              <w:t>Secretaria</w:t>
            </w:r>
          </w:p>
        </w:tc>
        <w:tc>
          <w:tcPr>
            <w:tcW w:w="1428" w:type="dxa"/>
          </w:tcPr>
          <w:p w14:paraId="0F138745" w14:textId="77777777" w:rsidR="0062178D" w:rsidRPr="00E03898" w:rsidRDefault="0062178D" w:rsidP="004B43AA">
            <w:pPr>
              <w:jc w:val="center"/>
              <w:rPr>
                <w:b/>
                <w:iCs/>
                <w:sz w:val="22"/>
                <w:szCs w:val="22"/>
              </w:rPr>
            </w:pPr>
            <w:r w:rsidRPr="00E03898">
              <w:rPr>
                <w:b/>
                <w:iCs/>
                <w:sz w:val="22"/>
                <w:szCs w:val="22"/>
              </w:rPr>
              <w:t>A partir</w:t>
            </w:r>
          </w:p>
        </w:tc>
      </w:tr>
      <w:tr w:rsidR="00E03898" w:rsidRPr="00CF722D" w14:paraId="4751148F" w14:textId="77777777" w:rsidTr="008A7F05">
        <w:trPr>
          <w:trHeight w:val="657"/>
        </w:trPr>
        <w:tc>
          <w:tcPr>
            <w:tcW w:w="2972" w:type="dxa"/>
          </w:tcPr>
          <w:p w14:paraId="5666F967" w14:textId="568A7475" w:rsidR="0062178D" w:rsidRPr="00CF722D" w:rsidRDefault="008A7F05" w:rsidP="00E03898">
            <w:r>
              <w:t>Samela Ferreira dos Santos Barcelos</w:t>
            </w:r>
          </w:p>
        </w:tc>
        <w:tc>
          <w:tcPr>
            <w:tcW w:w="1701" w:type="dxa"/>
          </w:tcPr>
          <w:p w14:paraId="477AC380" w14:textId="055F1ACF" w:rsidR="0062178D" w:rsidRPr="00CF722D" w:rsidRDefault="008A7F05" w:rsidP="004B43AA">
            <w:pPr>
              <w:jc w:val="center"/>
            </w:pPr>
            <w:r>
              <w:t>Pedagogia</w:t>
            </w:r>
          </w:p>
        </w:tc>
        <w:tc>
          <w:tcPr>
            <w:tcW w:w="1418" w:type="dxa"/>
          </w:tcPr>
          <w:p w14:paraId="4BAAF298" w14:textId="01245B95" w:rsidR="0062178D" w:rsidRPr="00CF722D" w:rsidRDefault="008A7F05" w:rsidP="004B43AA">
            <w:pPr>
              <w:jc w:val="center"/>
            </w:pPr>
            <w:r>
              <w:t>UNIP</w:t>
            </w:r>
          </w:p>
        </w:tc>
        <w:tc>
          <w:tcPr>
            <w:tcW w:w="1275" w:type="dxa"/>
          </w:tcPr>
          <w:p w14:paraId="78299D0A" w14:textId="29939BB2" w:rsidR="0062178D" w:rsidRPr="00CF722D" w:rsidRDefault="008A7F05" w:rsidP="004B43AA">
            <w:pPr>
              <w:jc w:val="center"/>
            </w:pPr>
            <w:r>
              <w:t>SEMED</w:t>
            </w:r>
          </w:p>
        </w:tc>
        <w:tc>
          <w:tcPr>
            <w:tcW w:w="1428" w:type="dxa"/>
          </w:tcPr>
          <w:p w14:paraId="6F7A7115" w14:textId="2526D212" w:rsidR="0062178D" w:rsidRPr="00CF722D" w:rsidRDefault="008A7F05" w:rsidP="00E733F5">
            <w:pPr>
              <w:spacing w:after="240"/>
              <w:jc w:val="center"/>
            </w:pPr>
            <w:r>
              <w:t>27/02/2024</w:t>
            </w:r>
          </w:p>
        </w:tc>
      </w:tr>
      <w:tr w:rsidR="008A7F05" w:rsidRPr="00CF722D" w14:paraId="7ECD12F2" w14:textId="77777777" w:rsidTr="006915B2">
        <w:trPr>
          <w:trHeight w:val="450"/>
        </w:trPr>
        <w:tc>
          <w:tcPr>
            <w:tcW w:w="2972" w:type="dxa"/>
          </w:tcPr>
          <w:p w14:paraId="78E14EA1" w14:textId="4691A1E9" w:rsidR="008A7F05" w:rsidRDefault="008A7F05" w:rsidP="008A7F05">
            <w:r>
              <w:t>Dileide Ramos Alves</w:t>
            </w:r>
          </w:p>
        </w:tc>
        <w:tc>
          <w:tcPr>
            <w:tcW w:w="1701" w:type="dxa"/>
          </w:tcPr>
          <w:p w14:paraId="76928094" w14:textId="4D6F26EA" w:rsidR="008A7F05" w:rsidRDefault="008A7F05" w:rsidP="008A7F05">
            <w:pPr>
              <w:jc w:val="center"/>
            </w:pPr>
            <w:r>
              <w:t>Pedagogia</w:t>
            </w:r>
          </w:p>
        </w:tc>
        <w:tc>
          <w:tcPr>
            <w:tcW w:w="1418" w:type="dxa"/>
          </w:tcPr>
          <w:p w14:paraId="6D5BA4F9" w14:textId="6ADA0C7D" w:rsidR="008A7F05" w:rsidRDefault="008A7F05" w:rsidP="008A7F05">
            <w:pPr>
              <w:jc w:val="center"/>
            </w:pPr>
            <w:r>
              <w:t>UNIP</w:t>
            </w:r>
          </w:p>
        </w:tc>
        <w:tc>
          <w:tcPr>
            <w:tcW w:w="1275" w:type="dxa"/>
          </w:tcPr>
          <w:p w14:paraId="6FD4E45B" w14:textId="0D8A70F6" w:rsidR="008A7F05" w:rsidRDefault="008A7F05" w:rsidP="008A7F05">
            <w:pPr>
              <w:jc w:val="center"/>
            </w:pPr>
            <w:r>
              <w:t>SEMED</w:t>
            </w:r>
          </w:p>
        </w:tc>
        <w:tc>
          <w:tcPr>
            <w:tcW w:w="1428" w:type="dxa"/>
          </w:tcPr>
          <w:p w14:paraId="554979A8" w14:textId="5D55B050" w:rsidR="008A7F05" w:rsidRDefault="008A7F05" w:rsidP="008A7F05">
            <w:pPr>
              <w:spacing w:after="240"/>
              <w:jc w:val="center"/>
            </w:pPr>
            <w:r>
              <w:t>27/02/2024</w:t>
            </w:r>
          </w:p>
        </w:tc>
      </w:tr>
      <w:tr w:rsidR="008A7F05" w:rsidRPr="00CF722D" w14:paraId="4D90001F" w14:textId="77777777" w:rsidTr="006915B2">
        <w:trPr>
          <w:trHeight w:val="488"/>
        </w:trPr>
        <w:tc>
          <w:tcPr>
            <w:tcW w:w="2972" w:type="dxa"/>
          </w:tcPr>
          <w:p w14:paraId="286FEEA3" w14:textId="1C7276F8" w:rsidR="008A7F05" w:rsidRDefault="008A7F05" w:rsidP="008A7F05">
            <w:r>
              <w:t>Karla Niero Campagnaro</w:t>
            </w:r>
          </w:p>
        </w:tc>
        <w:tc>
          <w:tcPr>
            <w:tcW w:w="1701" w:type="dxa"/>
          </w:tcPr>
          <w:p w14:paraId="6922B868" w14:textId="4C064120" w:rsidR="008A7F05" w:rsidRDefault="008A7F05" w:rsidP="008A7F05">
            <w:pPr>
              <w:jc w:val="center"/>
            </w:pPr>
            <w:r>
              <w:t>Pedagogia</w:t>
            </w:r>
          </w:p>
        </w:tc>
        <w:tc>
          <w:tcPr>
            <w:tcW w:w="1418" w:type="dxa"/>
          </w:tcPr>
          <w:p w14:paraId="74095BC6" w14:textId="4A1DFB71" w:rsidR="008A7F05" w:rsidRDefault="008A7F05" w:rsidP="008A7F05">
            <w:pPr>
              <w:jc w:val="center"/>
            </w:pPr>
            <w:r>
              <w:t>UNIP</w:t>
            </w:r>
          </w:p>
        </w:tc>
        <w:tc>
          <w:tcPr>
            <w:tcW w:w="1275" w:type="dxa"/>
          </w:tcPr>
          <w:p w14:paraId="2612ADA6" w14:textId="197ABC99" w:rsidR="008A7F05" w:rsidRDefault="008A7F05" w:rsidP="008A7F05">
            <w:pPr>
              <w:jc w:val="center"/>
            </w:pPr>
            <w:r>
              <w:t>SEMED</w:t>
            </w:r>
          </w:p>
        </w:tc>
        <w:tc>
          <w:tcPr>
            <w:tcW w:w="1428" w:type="dxa"/>
          </w:tcPr>
          <w:p w14:paraId="359C7061" w14:textId="3B59DA9C" w:rsidR="008A7F05" w:rsidRDefault="008A7F05" w:rsidP="008A7F05">
            <w:pPr>
              <w:spacing w:after="240"/>
              <w:jc w:val="center"/>
            </w:pPr>
            <w:r>
              <w:t>27/02/2024</w:t>
            </w:r>
          </w:p>
        </w:tc>
      </w:tr>
    </w:tbl>
    <w:p w14:paraId="63BCB09D" w14:textId="77777777" w:rsidR="008A7F05" w:rsidRDefault="008A7F05" w:rsidP="0062178D">
      <w:pPr>
        <w:ind w:firstLine="1440"/>
        <w:jc w:val="both"/>
      </w:pPr>
    </w:p>
    <w:p w14:paraId="45E079BC" w14:textId="77777777" w:rsidR="0062178D" w:rsidRPr="00040E6F" w:rsidRDefault="0062178D" w:rsidP="0062178D">
      <w:pPr>
        <w:ind w:firstLine="1440"/>
        <w:jc w:val="both"/>
      </w:pPr>
      <w:r w:rsidRPr="00040E6F">
        <w:t>Art. 2º Este Decreto entra em vigor na data de sua publicação.</w:t>
      </w:r>
    </w:p>
    <w:p w14:paraId="4FAAF0B8" w14:textId="77777777" w:rsidR="0062178D" w:rsidRPr="00040E6F" w:rsidRDefault="0062178D" w:rsidP="0062178D">
      <w:pPr>
        <w:ind w:firstLine="1440"/>
        <w:jc w:val="both"/>
      </w:pPr>
    </w:p>
    <w:p w14:paraId="6BE1B15C" w14:textId="0C947A90" w:rsidR="0062178D" w:rsidRPr="00040E6F" w:rsidRDefault="0062178D" w:rsidP="0062178D">
      <w:pPr>
        <w:ind w:firstLine="1418"/>
        <w:jc w:val="both"/>
      </w:pPr>
      <w:r w:rsidRPr="00040E6F">
        <w:t xml:space="preserve">Prefeitura Municipal de Aracruz, </w:t>
      </w:r>
      <w:r w:rsidR="008A7F05">
        <w:t>26</w:t>
      </w:r>
      <w:r w:rsidR="00D73373">
        <w:t xml:space="preserve"> de </w:t>
      </w:r>
      <w:r w:rsidR="005D737B">
        <w:t>fevereiro</w:t>
      </w:r>
      <w:r w:rsidR="00D73373">
        <w:t xml:space="preserve"> de 2024.</w:t>
      </w:r>
    </w:p>
    <w:p w14:paraId="4C5E138D" w14:textId="77777777" w:rsidR="0062178D" w:rsidRPr="00040E6F" w:rsidRDefault="0062178D" w:rsidP="0062178D">
      <w:pPr>
        <w:jc w:val="center"/>
        <w:rPr>
          <w:b/>
        </w:rPr>
      </w:pPr>
    </w:p>
    <w:p w14:paraId="5020EF40" w14:textId="77777777" w:rsidR="0062178D" w:rsidRDefault="0062178D" w:rsidP="0062178D">
      <w:pPr>
        <w:jc w:val="center"/>
        <w:rPr>
          <w:b/>
        </w:rPr>
      </w:pPr>
    </w:p>
    <w:p w14:paraId="5DFFB008" w14:textId="77777777" w:rsidR="00741781" w:rsidRPr="00040E6F" w:rsidRDefault="00741781" w:rsidP="0062178D">
      <w:pPr>
        <w:jc w:val="center"/>
        <w:rPr>
          <w:b/>
        </w:rPr>
      </w:pPr>
    </w:p>
    <w:p w14:paraId="1A873ABA" w14:textId="77777777" w:rsidR="0062178D" w:rsidRPr="00040E6F" w:rsidRDefault="0062178D" w:rsidP="0062178D">
      <w:pPr>
        <w:jc w:val="center"/>
      </w:pPr>
      <w:r w:rsidRPr="00040E6F">
        <w:t>LUIZ CARLOS COUTINHO</w:t>
      </w:r>
    </w:p>
    <w:p w14:paraId="50E4A831" w14:textId="77777777" w:rsidR="0062178D" w:rsidRPr="00040E6F" w:rsidRDefault="0062178D" w:rsidP="0062178D">
      <w:pPr>
        <w:jc w:val="center"/>
      </w:pPr>
      <w:r w:rsidRPr="00040E6F">
        <w:t>Prefeito Municipal</w:t>
      </w:r>
    </w:p>
    <w:p w14:paraId="6F154999" w14:textId="77777777" w:rsidR="0062178D" w:rsidRPr="00040E6F" w:rsidRDefault="0062178D" w:rsidP="0062178D">
      <w:pPr>
        <w:jc w:val="center"/>
      </w:pPr>
    </w:p>
    <w:p w14:paraId="1EB55EB5" w14:textId="77777777" w:rsidR="0062178D" w:rsidRPr="00040E6F" w:rsidRDefault="0062178D" w:rsidP="0062178D">
      <w:pPr>
        <w:jc w:val="center"/>
      </w:pPr>
    </w:p>
    <w:p w14:paraId="2EFEFD6D" w14:textId="77777777" w:rsidR="0062178D" w:rsidRPr="00AB7330" w:rsidRDefault="0062178D" w:rsidP="0062178D">
      <w:pPr>
        <w:jc w:val="center"/>
      </w:pPr>
      <w:r w:rsidRPr="00AB7330">
        <w:br/>
      </w:r>
    </w:p>
    <w:p w14:paraId="5786FE7F" w14:textId="77777777" w:rsidR="0062178D" w:rsidRPr="00D501B7" w:rsidRDefault="0062178D" w:rsidP="00D501B7"/>
    <w:sectPr w:rsidR="0062178D" w:rsidRPr="00D501B7" w:rsidSect="006915B2">
      <w:headerReference w:type="default" r:id="rId8"/>
      <w:footerReference w:type="default" r:id="rId9"/>
      <w:footnotePr>
        <w:numRestart w:val="eachPage"/>
      </w:footnotePr>
      <w:pgSz w:w="11906" w:h="16838"/>
      <w:pgMar w:top="1985" w:right="1418" w:bottom="1418" w:left="1701" w:header="568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0E51" w14:textId="77777777" w:rsidR="0033129B" w:rsidRDefault="0033129B">
      <w:r>
        <w:separator/>
      </w:r>
    </w:p>
  </w:endnote>
  <w:endnote w:type="continuationSeparator" w:id="0">
    <w:p w14:paraId="00C346AA" w14:textId="77777777" w:rsidR="0033129B" w:rsidRDefault="0033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D765" w14:textId="6AEBC4DE" w:rsidR="00294AEA" w:rsidRPr="008D50B7" w:rsidRDefault="00294AEA" w:rsidP="008D50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753F" w14:textId="77777777" w:rsidR="0033129B" w:rsidRDefault="0033129B">
      <w:r>
        <w:rPr>
          <w:color w:val="000000"/>
        </w:rPr>
        <w:separator/>
      </w:r>
    </w:p>
  </w:footnote>
  <w:footnote w:type="continuationSeparator" w:id="0">
    <w:p w14:paraId="47AC9BB2" w14:textId="77777777" w:rsidR="0033129B" w:rsidRDefault="0033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499" w14:textId="423AF592" w:rsidR="00294AEA" w:rsidRDefault="00294AEA" w:rsidP="008D50B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E593521"/>
    <w:multiLevelType w:val="hybridMultilevel"/>
    <w:tmpl w:val="D52205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CB7AE8"/>
    <w:multiLevelType w:val="multilevel"/>
    <w:tmpl w:val="BADCFF82"/>
    <w:lvl w:ilvl="0">
      <w:start w:val="1"/>
      <w:numFmt w:val="decimal"/>
      <w:lvlText w:val="%1."/>
      <w:lvlJc w:val="left"/>
      <w:pPr>
        <w:ind w:left="787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ind w:left="1147" w:hanging="360"/>
      </w:pPr>
    </w:lvl>
    <w:lvl w:ilvl="2">
      <w:start w:val="1"/>
      <w:numFmt w:val="decimal"/>
      <w:lvlText w:val="%3."/>
      <w:lvlJc w:val="left"/>
      <w:pPr>
        <w:ind w:left="1507" w:hanging="360"/>
      </w:pPr>
    </w:lvl>
    <w:lvl w:ilvl="3">
      <w:start w:val="1"/>
      <w:numFmt w:val="decimal"/>
      <w:lvlText w:val="%4."/>
      <w:lvlJc w:val="left"/>
      <w:pPr>
        <w:ind w:left="1867" w:hanging="360"/>
      </w:pPr>
    </w:lvl>
    <w:lvl w:ilvl="4">
      <w:start w:val="1"/>
      <w:numFmt w:val="decimal"/>
      <w:lvlText w:val="%5."/>
      <w:lvlJc w:val="left"/>
      <w:pPr>
        <w:ind w:left="2227" w:hanging="360"/>
      </w:pPr>
    </w:lvl>
    <w:lvl w:ilvl="5">
      <w:start w:val="1"/>
      <w:numFmt w:val="decimal"/>
      <w:lvlText w:val="%6."/>
      <w:lvlJc w:val="left"/>
      <w:pPr>
        <w:ind w:left="2587" w:hanging="360"/>
      </w:pPr>
    </w:lvl>
    <w:lvl w:ilvl="6">
      <w:start w:val="1"/>
      <w:numFmt w:val="decimal"/>
      <w:lvlText w:val="%7."/>
      <w:lvlJc w:val="left"/>
      <w:pPr>
        <w:ind w:left="2947" w:hanging="360"/>
      </w:pPr>
    </w:lvl>
    <w:lvl w:ilvl="7">
      <w:start w:val="1"/>
      <w:numFmt w:val="decimal"/>
      <w:lvlText w:val="%8."/>
      <w:lvlJc w:val="left"/>
      <w:pPr>
        <w:ind w:left="3307" w:hanging="360"/>
      </w:pPr>
    </w:lvl>
    <w:lvl w:ilvl="8">
      <w:start w:val="1"/>
      <w:numFmt w:val="decimal"/>
      <w:lvlText w:val="%9."/>
      <w:lvlJc w:val="left"/>
      <w:pPr>
        <w:ind w:left="3667" w:hanging="360"/>
      </w:pPr>
    </w:lvl>
  </w:abstractNum>
  <w:num w:numId="1" w16cid:durableId="215895253">
    <w:abstractNumId w:val="2"/>
  </w:num>
  <w:num w:numId="2" w16cid:durableId="887837887">
    <w:abstractNumId w:val="1"/>
  </w:num>
  <w:num w:numId="3" w16cid:durableId="4774569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79"/>
    <w:rsid w:val="00017438"/>
    <w:rsid w:val="00091C20"/>
    <w:rsid w:val="00093AC5"/>
    <w:rsid w:val="000C08D3"/>
    <w:rsid w:val="000F7ECF"/>
    <w:rsid w:val="00124085"/>
    <w:rsid w:val="00184F95"/>
    <w:rsid w:val="0019416A"/>
    <w:rsid w:val="001B7473"/>
    <w:rsid w:val="001C159E"/>
    <w:rsid w:val="002344B7"/>
    <w:rsid w:val="00261D87"/>
    <w:rsid w:val="0028560B"/>
    <w:rsid w:val="00294AEA"/>
    <w:rsid w:val="002D4B80"/>
    <w:rsid w:val="0033129B"/>
    <w:rsid w:val="00341B52"/>
    <w:rsid w:val="0034495E"/>
    <w:rsid w:val="00390570"/>
    <w:rsid w:val="00391C19"/>
    <w:rsid w:val="00396E66"/>
    <w:rsid w:val="003C000E"/>
    <w:rsid w:val="004050A8"/>
    <w:rsid w:val="004418A4"/>
    <w:rsid w:val="004B191E"/>
    <w:rsid w:val="004B4912"/>
    <w:rsid w:val="004D1A6C"/>
    <w:rsid w:val="0051149E"/>
    <w:rsid w:val="00521206"/>
    <w:rsid w:val="0052324F"/>
    <w:rsid w:val="00535955"/>
    <w:rsid w:val="00572A79"/>
    <w:rsid w:val="005736F3"/>
    <w:rsid w:val="005A4CB9"/>
    <w:rsid w:val="005B0061"/>
    <w:rsid w:val="005B0DA9"/>
    <w:rsid w:val="005B4054"/>
    <w:rsid w:val="005D737B"/>
    <w:rsid w:val="005E23CA"/>
    <w:rsid w:val="005F6809"/>
    <w:rsid w:val="005F7A8A"/>
    <w:rsid w:val="0062178D"/>
    <w:rsid w:val="006663FA"/>
    <w:rsid w:val="00666919"/>
    <w:rsid w:val="006915B2"/>
    <w:rsid w:val="00695EAD"/>
    <w:rsid w:val="006A50CF"/>
    <w:rsid w:val="0071458B"/>
    <w:rsid w:val="00730F5E"/>
    <w:rsid w:val="00741781"/>
    <w:rsid w:val="007427CE"/>
    <w:rsid w:val="007724B8"/>
    <w:rsid w:val="007869A1"/>
    <w:rsid w:val="007C058D"/>
    <w:rsid w:val="007E0069"/>
    <w:rsid w:val="008A7F05"/>
    <w:rsid w:val="008B3489"/>
    <w:rsid w:val="008B458E"/>
    <w:rsid w:val="008C6A7A"/>
    <w:rsid w:val="008D50B7"/>
    <w:rsid w:val="00913418"/>
    <w:rsid w:val="0092561E"/>
    <w:rsid w:val="0093598E"/>
    <w:rsid w:val="00936F78"/>
    <w:rsid w:val="00937CCC"/>
    <w:rsid w:val="00963382"/>
    <w:rsid w:val="009634F2"/>
    <w:rsid w:val="00963974"/>
    <w:rsid w:val="009E14CF"/>
    <w:rsid w:val="00A22B1F"/>
    <w:rsid w:val="00A41929"/>
    <w:rsid w:val="00A519E8"/>
    <w:rsid w:val="00AC60B1"/>
    <w:rsid w:val="00AE4BD5"/>
    <w:rsid w:val="00B24E02"/>
    <w:rsid w:val="00B35773"/>
    <w:rsid w:val="00B440EC"/>
    <w:rsid w:val="00B45E25"/>
    <w:rsid w:val="00B46C7B"/>
    <w:rsid w:val="00B80615"/>
    <w:rsid w:val="00BE2E8B"/>
    <w:rsid w:val="00C1203F"/>
    <w:rsid w:val="00C27B50"/>
    <w:rsid w:val="00C27CDE"/>
    <w:rsid w:val="00C46F6C"/>
    <w:rsid w:val="00CA5F65"/>
    <w:rsid w:val="00CB6026"/>
    <w:rsid w:val="00CD45CD"/>
    <w:rsid w:val="00CE790D"/>
    <w:rsid w:val="00CF02D5"/>
    <w:rsid w:val="00CF6095"/>
    <w:rsid w:val="00CF722D"/>
    <w:rsid w:val="00D13AB0"/>
    <w:rsid w:val="00D265A1"/>
    <w:rsid w:val="00D27E23"/>
    <w:rsid w:val="00D501B7"/>
    <w:rsid w:val="00D649C3"/>
    <w:rsid w:val="00D73373"/>
    <w:rsid w:val="00D97DC5"/>
    <w:rsid w:val="00DA0DB0"/>
    <w:rsid w:val="00DB1336"/>
    <w:rsid w:val="00DC2944"/>
    <w:rsid w:val="00DD18E2"/>
    <w:rsid w:val="00DE4B6F"/>
    <w:rsid w:val="00DF5E32"/>
    <w:rsid w:val="00E03898"/>
    <w:rsid w:val="00E37C0D"/>
    <w:rsid w:val="00E51F87"/>
    <w:rsid w:val="00E55379"/>
    <w:rsid w:val="00E67391"/>
    <w:rsid w:val="00E733F5"/>
    <w:rsid w:val="00E95EE1"/>
    <w:rsid w:val="00EE6EDD"/>
    <w:rsid w:val="00F2108B"/>
    <w:rsid w:val="00F32A7C"/>
    <w:rsid w:val="00FC394D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E42515"/>
  <w15:docId w15:val="{1E3B722F-C68D-4226-AD8C-F055CB33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2">
    <w:name w:val="heading 2"/>
    <w:basedOn w:val="Normal"/>
    <w:next w:val="Normal"/>
    <w:link w:val="Ttulo2Char"/>
    <w:unhideWhenUsed/>
    <w:qFormat/>
    <w:rsid w:val="0062178D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qFormat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ubttulo">
    <w:name w:val="Subtitle"/>
    <w:basedOn w:val="Ttulo"/>
    <w:next w:val="Textbody"/>
    <w:uiPriority w:val="11"/>
    <w:qFormat/>
    <w:pPr>
      <w:jc w:val="center"/>
    </w:pPr>
    <w:rPr>
      <w:i/>
      <w:iCs/>
    </w:r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ext">
    <w:name w:val="Text"/>
    <w:basedOn w:val="Legenda"/>
  </w:style>
  <w:style w:type="paragraph" w:customStyle="1" w:styleId="western">
    <w:name w:val="western"/>
    <w:pPr>
      <w:widowControl/>
      <w:spacing w:before="100" w:after="119"/>
      <w:textAlignment w:val="auto"/>
    </w:pPr>
    <w:rPr>
      <w:rFonts w:cs="Times New Roman"/>
      <w:lang w:eastAsia="pt-BR" w:bidi="ar-SA"/>
    </w:rPr>
  </w:style>
  <w:style w:type="paragraph" w:styleId="NormalWeb">
    <w:name w:val="Normal (Web)"/>
    <w:pPr>
      <w:widowControl/>
      <w:spacing w:before="100" w:after="100"/>
      <w:textAlignment w:val="auto"/>
    </w:pPr>
    <w:rPr>
      <w:rFonts w:cs="Times New Roman"/>
      <w:lang w:eastAsia="pt-BR" w:bidi="ar-SA"/>
    </w:r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rPr>
      <w:rFonts w:eastAsia="Times New Roman" w:cs="Times New Roman"/>
    </w:rPr>
  </w:style>
  <w:style w:type="character" w:customStyle="1" w:styleId="NumberingSymbols">
    <w:name w:val="Numbering Symbols"/>
  </w:style>
  <w:style w:type="character" w:customStyle="1" w:styleId="CabealhoChar">
    <w:name w:val="Cabeçalho Char"/>
    <w:basedOn w:val="Fontepargpadro"/>
    <w:rPr>
      <w:rFonts w:cs="Times New Roman"/>
      <w:kern w:val="3"/>
      <w:sz w:val="24"/>
      <w:szCs w:val="24"/>
      <w:lang w:val="pt-BR" w:eastAsia="zh-CN" w:bidi="hi-IN"/>
    </w:rPr>
  </w:style>
  <w:style w:type="character" w:customStyle="1" w:styleId="RodapChar">
    <w:name w:val="Rodapé Char"/>
    <w:basedOn w:val="Fontepargpadro"/>
    <w:rPr>
      <w:rFonts w:cs="Times New Roman"/>
      <w:kern w:val="3"/>
      <w:sz w:val="21"/>
      <w:szCs w:val="21"/>
      <w:lang w:val="pt-BR"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styleId="nfase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paragraph" w:styleId="Corpodetexto">
    <w:name w:val="Body Text"/>
    <w:basedOn w:val="Normal"/>
    <w:pPr>
      <w:widowControl/>
      <w:jc w:val="both"/>
      <w:textAlignment w:val="auto"/>
    </w:pPr>
    <w:rPr>
      <w:rFonts w:eastAsia="Times New Roman" w:cs="Times New Roman"/>
      <w:kern w:val="0"/>
      <w:szCs w:val="20"/>
      <w:lang w:bidi="ar-SA"/>
    </w:rPr>
  </w:style>
  <w:style w:type="character" w:customStyle="1" w:styleId="CorpodetextoChar">
    <w:name w:val="Corpo de texto Char"/>
    <w:basedOn w:val="Fontepargpadro"/>
    <w:rPr>
      <w:rFonts w:eastAsia="Times New Roman" w:cs="Times New Roman"/>
      <w:kern w:val="0"/>
      <w:szCs w:val="20"/>
      <w:lang w:bidi="ar-SA"/>
    </w:rPr>
  </w:style>
  <w:style w:type="paragraph" w:styleId="Recuodecorpodetexto">
    <w:name w:val="Body Text Indent"/>
    <w:basedOn w:val="Normal"/>
    <w:pPr>
      <w:widowControl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RecuodecorpodetextoChar">
    <w:name w:val="Recuo de corpo de texto Char"/>
    <w:basedOn w:val="Fontepargpadro"/>
    <w:rPr>
      <w:rFonts w:eastAsia="Times New Roman" w:cs="Times New Roman"/>
      <w:kern w:val="0"/>
      <w:sz w:val="20"/>
      <w:szCs w:val="20"/>
      <w:lang w:bidi="ar-SA"/>
    </w:rPr>
  </w:style>
  <w:style w:type="paragraph" w:styleId="PargrafodaLista">
    <w:name w:val="List Paragraph"/>
    <w:basedOn w:val="Normal"/>
    <w:pPr>
      <w:ind w:left="720"/>
    </w:pPr>
    <w:rPr>
      <w:szCs w:val="21"/>
    </w:rPr>
  </w:style>
  <w:style w:type="character" w:customStyle="1" w:styleId="markedcontent">
    <w:name w:val="markedcontent"/>
    <w:basedOn w:val="Fontepargpadro"/>
    <w:rsid w:val="00093AC5"/>
  </w:style>
  <w:style w:type="paragraph" w:customStyle="1" w:styleId="Textbodyindent">
    <w:name w:val="Text body indent"/>
    <w:basedOn w:val="Standard"/>
    <w:qFormat/>
    <w:rsid w:val="00CD45CD"/>
    <w:pPr>
      <w:widowControl/>
      <w:autoSpaceDN/>
      <w:ind w:firstLine="1134"/>
      <w:textAlignment w:val="auto"/>
    </w:pPr>
    <w:rPr>
      <w:rFonts w:eastAsia="Times New Roman" w:cs="Times New Roman"/>
      <w:color w:val="000000"/>
      <w:kern w:val="2"/>
      <w:szCs w:val="20"/>
      <w:lang w:bidi="ar-SA"/>
    </w:rPr>
  </w:style>
  <w:style w:type="character" w:customStyle="1" w:styleId="Ttulo2Char">
    <w:name w:val="Título 2 Char"/>
    <w:basedOn w:val="Fontepargpadro"/>
    <w:link w:val="Ttulo2"/>
    <w:rsid w:val="0062178D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 w:bidi="ar-SA"/>
    </w:rPr>
  </w:style>
  <w:style w:type="paragraph" w:styleId="Recuodecorpodetexto3">
    <w:name w:val="Body Text Indent 3"/>
    <w:basedOn w:val="Normal"/>
    <w:link w:val="Recuodecorpodetexto3Char"/>
    <w:rsid w:val="0062178D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eastAsia="pt-BR" w:bidi="ar-SA"/>
    </w:rPr>
  </w:style>
  <w:style w:type="character" w:customStyle="1" w:styleId="Recuodecorpodetexto3Char">
    <w:name w:val="Recuo de corpo de texto 3 Char"/>
    <w:basedOn w:val="Fontepargpadro"/>
    <w:link w:val="Recuodecorpodetexto3"/>
    <w:rsid w:val="0062178D"/>
    <w:rPr>
      <w:rFonts w:eastAsia="Times New Roman" w:cs="Times New Roman"/>
      <w:kern w:val="0"/>
      <w:sz w:val="16"/>
      <w:szCs w:val="16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E8B45-173A-40DB-8350-F7AB1FD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DE REDAÇÃO DA PRESIDÊNCIA DA REPÚBLICA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REDAÇÃO DA PRESIDÊNCIA DA REPÚBLICA</dc:title>
  <dc:subject/>
  <dc:creator>Jandyr Maya Faillace</dc:creator>
  <cp:keywords/>
  <dc:description/>
  <cp:lastModifiedBy>SEGOV PMA</cp:lastModifiedBy>
  <cp:revision>5</cp:revision>
  <cp:lastPrinted>2022-05-03T21:16:00Z</cp:lastPrinted>
  <dcterms:created xsi:type="dcterms:W3CDTF">2024-02-26T20:46:00Z</dcterms:created>
  <dcterms:modified xsi:type="dcterms:W3CDTF">2024-02-28T20:50:00Z</dcterms:modified>
</cp:coreProperties>
</file>